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DB51" w14:textId="77777777" w:rsidR="00FC278A" w:rsidRPr="00C94BBF" w:rsidRDefault="00FC278A" w:rsidP="006520DF"/>
    <w:p w14:paraId="084970B8" w14:textId="2DE3CB7A" w:rsidR="00902E5C" w:rsidRPr="00FC278A" w:rsidRDefault="007F2E73" w:rsidP="006520DF">
      <w:pPr>
        <w:rPr>
          <w:i/>
          <w:iCs/>
        </w:rPr>
      </w:pPr>
      <w:r w:rsidRPr="00FC278A">
        <w:rPr>
          <w:i/>
          <w:iCs/>
        </w:rPr>
        <w:t>Не забывайте, что в</w:t>
      </w:r>
      <w:r w:rsidR="00902E5C" w:rsidRPr="00FC278A">
        <w:rPr>
          <w:i/>
          <w:iCs/>
        </w:rPr>
        <w:t xml:space="preserve">ы также можете использовать информацию, размещенную на портале </w:t>
      </w:r>
      <w:proofErr w:type="spellStart"/>
      <w:r w:rsidR="00902E5C" w:rsidRPr="00FC278A">
        <w:rPr>
          <w:i/>
          <w:iCs/>
        </w:rPr>
        <w:t>моифинансы.рф</w:t>
      </w:r>
      <w:proofErr w:type="spellEnd"/>
      <w:r w:rsidR="00902E5C" w:rsidRPr="00FC278A">
        <w:rPr>
          <w:i/>
          <w:iCs/>
        </w:rPr>
        <w:t xml:space="preserve">. 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39652D37" w14:textId="77777777" w:rsidR="00035754" w:rsidRPr="00035754" w:rsidRDefault="00035754" w:rsidP="00035754">
      <w:pPr>
        <w:rPr>
          <w:b/>
          <w:bCs/>
        </w:rPr>
      </w:pPr>
      <w:r w:rsidRPr="00035754">
        <w:rPr>
          <w:b/>
          <w:bCs/>
        </w:rPr>
        <w:t>Что такое сбережения и инвестиции</w:t>
      </w:r>
    </w:p>
    <w:p w14:paraId="79847A42" w14:textId="77777777" w:rsidR="00035754" w:rsidRPr="00035754" w:rsidRDefault="00035754" w:rsidP="00035754">
      <w:pPr>
        <w:rPr>
          <w:b/>
          <w:bCs/>
        </w:rPr>
      </w:pPr>
    </w:p>
    <w:p w14:paraId="58F83159" w14:textId="2AF075DA" w:rsidR="00035754" w:rsidRPr="00035754" w:rsidRDefault="00035754" w:rsidP="00035754">
      <w:pPr>
        <w:rPr>
          <w:i/>
          <w:iCs/>
        </w:rPr>
      </w:pPr>
      <w:r w:rsidRPr="00035754">
        <w:rPr>
          <w:i/>
          <w:iCs/>
        </w:rPr>
        <w:t xml:space="preserve">Сбережения – финансовый резерв, который создается на случай непредвиденных трат, временных денежных трудностей или реализации долгосрочных планов, таких как покупка жилья или образование детей. В деле накопления необходимых сумм помогут инвестиции. </w:t>
      </w:r>
      <w:r>
        <w:rPr>
          <w:i/>
          <w:iCs/>
        </w:rPr>
        <w:t>Эксперты проекта Минфина России «</w:t>
      </w:r>
      <w:proofErr w:type="spellStart"/>
      <w:r>
        <w:rPr>
          <w:i/>
          <w:iCs/>
        </w:rPr>
        <w:t>Моифинансы</w:t>
      </w:r>
      <w:proofErr w:type="spellEnd"/>
      <w:r>
        <w:rPr>
          <w:i/>
          <w:iCs/>
        </w:rPr>
        <w:t>»</w:t>
      </w:r>
      <w:r>
        <w:rPr>
          <w:i/>
          <w:iCs/>
        </w:rPr>
        <w:t xml:space="preserve"> </w:t>
      </w:r>
      <w:hyperlink r:id="rId8" w:history="1">
        <w:r w:rsidRPr="00035754">
          <w:rPr>
            <w:rStyle w:val="a3"/>
            <w:i/>
            <w:iCs/>
          </w:rPr>
          <w:t>рассказали</w:t>
        </w:r>
      </w:hyperlink>
      <w:r w:rsidRPr="00035754">
        <w:rPr>
          <w:i/>
          <w:iCs/>
        </w:rPr>
        <w:t xml:space="preserve"> о том, как копить правильно.</w:t>
      </w:r>
    </w:p>
    <w:p w14:paraId="67EEB2E7" w14:textId="77777777" w:rsidR="00347257" w:rsidRPr="00347257" w:rsidRDefault="00347257" w:rsidP="00347257">
      <w:pPr>
        <w:rPr>
          <w:i/>
          <w:iCs/>
        </w:rPr>
      </w:pPr>
    </w:p>
    <w:p w14:paraId="470EA12A" w14:textId="77777777" w:rsidR="00035754" w:rsidRPr="00035754" w:rsidRDefault="00035754" w:rsidP="00035754">
      <w:pPr>
        <w:rPr>
          <w:b/>
          <w:bCs/>
        </w:rPr>
      </w:pPr>
      <w:r w:rsidRPr="00035754">
        <w:rPr>
          <w:b/>
          <w:bCs/>
        </w:rPr>
        <w:t>Почему важно создавать сбережения</w:t>
      </w:r>
    </w:p>
    <w:p w14:paraId="0E4EC695" w14:textId="13C65A74" w:rsidR="00035754" w:rsidRDefault="00035754" w:rsidP="00035754">
      <w:pPr>
        <w:rPr>
          <w:b/>
          <w:bCs/>
        </w:rPr>
      </w:pPr>
    </w:p>
    <w:p w14:paraId="23A67797" w14:textId="77777777" w:rsidR="00035754" w:rsidRDefault="00035754" w:rsidP="00035754">
      <w:r>
        <w:t>Сбережения – это часть дохода, которую человек сознательно сохраняет, а не тратит на текущее потребление. Их главная задача – обеспечить финансовую устойчивость в долгосрочной перспективе. Даже стабильный доход не гарантирует финансовую безопасность. Внезапная потеря работы, поломка отопительной системы зимой, необходимость срочного лечения – эти ситуации требуют немедленных расходов. Без сбережений люди часто вынуждены брать кредиты под высокие проценты. Такое удовлетворение потребностей в последующем усугубляет финансовое положение. Сбережения позволяют решать проблемы без долгового бремени. </w:t>
      </w:r>
    </w:p>
    <w:p w14:paraId="4446AC1B" w14:textId="77777777" w:rsidR="00035754" w:rsidRDefault="00035754" w:rsidP="00035754"/>
    <w:p w14:paraId="66454FE3" w14:textId="77777777" w:rsidR="00035754" w:rsidRDefault="00035754" w:rsidP="00035754">
      <w:r>
        <w:t xml:space="preserve">«Важно откладывать часть денежных средств, потому что есть риски, есть психологические особенности – нам хочется чувствовать себя уверенно. Для меня это то же самое, что чистить зубы, заниматься спортом, убирать кровать и т. д. Это фактор безопасности, заботы о своем будущем. Это гигиенический фактор. Копим и чувствуем себя более спокойно», – рассказала </w:t>
      </w:r>
      <w:proofErr w:type="spellStart"/>
      <w:proofErr w:type="gramStart"/>
      <w:r>
        <w:t>моифинансы.рф</w:t>
      </w:r>
      <w:proofErr w:type="spellEnd"/>
      <w:proofErr w:type="gramEnd"/>
      <w:r>
        <w:t xml:space="preserve"> руководитель Национального центра финансовой грамотности Анна Деньгина.</w:t>
      </w:r>
    </w:p>
    <w:p w14:paraId="0C16ADA1" w14:textId="77777777" w:rsidR="00035754" w:rsidRDefault="00035754" w:rsidP="00035754"/>
    <w:p w14:paraId="5D0FBE1F" w14:textId="77777777" w:rsidR="00035754" w:rsidRDefault="00035754" w:rsidP="00035754">
      <w:r>
        <w:t>Сбережения – один из ключевых элементов психологического спокойствия. Люди с накоплениями меньше тревожатся о будущем. Они знают, что смогут оплатить образование ребенка, поддержать родителей в старости или сохранить привычный уровень жизни в условиях инфляции. Это не только психологический комфорт, но и способ избежать импульсивных решений под давлением обстоятельств. </w:t>
      </w:r>
    </w:p>
    <w:p w14:paraId="3FFD93C9" w14:textId="77777777" w:rsidR="00035754" w:rsidRDefault="00035754" w:rsidP="00035754"/>
    <w:p w14:paraId="7E1B6EC4" w14:textId="77777777" w:rsidR="00035754" w:rsidRDefault="00035754" w:rsidP="00035754">
      <w:r>
        <w:t>Помимо этого, накопления дают свободу действий, позволяют абстрактным желаниям стать конкретными планами. Допустим, вы хотите переехать в другой город или сменить профессию. Без финансового резерва такие изменения сопряжены с риском. Сбережения дают свободу маневра: вы можете позволить себе временное снижение дохода, курсы повышения квалификации или переезд без аврала. </w:t>
      </w:r>
    </w:p>
    <w:p w14:paraId="7D7552DB" w14:textId="77777777" w:rsidR="00035754" w:rsidRDefault="00035754" w:rsidP="00035754"/>
    <w:p w14:paraId="18F88CEE" w14:textId="77777777" w:rsidR="00035754" w:rsidRDefault="00035754" w:rsidP="00035754">
      <w:r>
        <w:t>Сбережения – это еще и ресурс для саморазвития: оплата обучения, запуск стартапа, путешествия, расширяющие кругозор. Например, накопления на курс программирования могут в будущем увеличить ваш доход в несколько раз, сделав вложения окупаемыми. </w:t>
      </w:r>
    </w:p>
    <w:p w14:paraId="40A587AF" w14:textId="77777777" w:rsidR="00035754" w:rsidRDefault="00035754" w:rsidP="00BC48F2"/>
    <w:p w14:paraId="0F3F9F23" w14:textId="7C1D4BA7" w:rsidR="00B146C2" w:rsidRPr="00B80104" w:rsidRDefault="00035754" w:rsidP="00035754">
      <w:pPr>
        <w:rPr>
          <w:rStyle w:val="a3"/>
          <w:color w:val="auto"/>
          <w:u w:val="none"/>
        </w:rPr>
      </w:pPr>
      <w:r>
        <w:lastRenderedPageBreak/>
        <w:t xml:space="preserve">В чем разница между сбережениями и накоплениями, </w:t>
      </w:r>
      <w:r>
        <w:t> </w:t>
      </w:r>
      <w:r>
        <w:t>ч</w:t>
      </w:r>
      <w:r>
        <w:t>то нужно знать о накоплениях</w:t>
      </w:r>
      <w:r>
        <w:t xml:space="preserve"> и как правильно копить</w:t>
      </w:r>
      <w:r w:rsidR="006223F2">
        <w:t>,</w:t>
      </w:r>
      <w:r w:rsidR="00FB740C">
        <w:t xml:space="preserve"> </w:t>
      </w:r>
      <w:r w:rsidR="0014286D">
        <w:t xml:space="preserve">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9" w:history="1">
        <w:r w:rsidRPr="00293875">
          <w:rPr>
            <w:rStyle w:val="a3"/>
          </w:rPr>
          <w:t>https://xn--80apaohbc3aw9e.xn--p1ai/</w:t>
        </w:r>
        <w:proofErr w:type="spellStart"/>
        <w:r w:rsidRPr="00293875">
          <w:rPr>
            <w:rStyle w:val="a3"/>
          </w:rPr>
          <w:t>article</w:t>
        </w:r>
        <w:proofErr w:type="spellEnd"/>
        <w:r w:rsidRPr="00293875">
          <w:rPr>
            <w:rStyle w:val="a3"/>
          </w:rPr>
          <w:t>/</w:t>
        </w:r>
        <w:proofErr w:type="spellStart"/>
        <w:r w:rsidRPr="00293875">
          <w:rPr>
            <w:rStyle w:val="a3"/>
          </w:rPr>
          <w:t>chto</w:t>
        </w:r>
        <w:proofErr w:type="spellEnd"/>
        <w:r w:rsidRPr="00293875">
          <w:rPr>
            <w:rStyle w:val="a3"/>
          </w:rPr>
          <w:t>-</w:t>
        </w:r>
        <w:proofErr w:type="spellStart"/>
        <w:r w:rsidRPr="00293875">
          <w:rPr>
            <w:rStyle w:val="a3"/>
          </w:rPr>
          <w:t>takoe</w:t>
        </w:r>
        <w:proofErr w:type="spellEnd"/>
        <w:r w:rsidRPr="00293875">
          <w:rPr>
            <w:rStyle w:val="a3"/>
          </w:rPr>
          <w:t>-</w:t>
        </w:r>
        <w:proofErr w:type="spellStart"/>
        <w:r w:rsidRPr="00293875">
          <w:rPr>
            <w:rStyle w:val="a3"/>
          </w:rPr>
          <w:t>sberezheniya</w:t>
        </w:r>
        <w:proofErr w:type="spellEnd"/>
        <w:r w:rsidRPr="00293875">
          <w:rPr>
            <w:rStyle w:val="a3"/>
          </w:rPr>
          <w:t>-i-</w:t>
        </w:r>
        <w:proofErr w:type="spellStart"/>
        <w:r w:rsidRPr="00293875">
          <w:rPr>
            <w:rStyle w:val="a3"/>
          </w:rPr>
          <w:t>investitsii</w:t>
        </w:r>
        <w:proofErr w:type="spellEnd"/>
        <w:r w:rsidRPr="00293875">
          <w:rPr>
            <w:rStyle w:val="a3"/>
          </w:rPr>
          <w:t>/</w:t>
        </w:r>
      </w:hyperlink>
      <w:r>
        <w:rPr>
          <w:rStyle w:val="a3"/>
        </w:rPr>
        <w:t xml:space="preserve"> </w:t>
      </w:r>
    </w:p>
    <w:p w14:paraId="3FBB21F3" w14:textId="77777777" w:rsidR="006F756C" w:rsidRDefault="006F756C" w:rsidP="006520DF"/>
    <w:p w14:paraId="59A312F3" w14:textId="1FB205A1" w:rsidR="00E85F37" w:rsidRDefault="00FC278A" w:rsidP="00F076C5">
      <w:pPr>
        <w:rPr>
          <w:rStyle w:val="a3"/>
        </w:rPr>
      </w:pPr>
      <w:r w:rsidRPr="00FC278A">
        <w:t>Источник</w:t>
      </w:r>
      <w:hyperlink r:id="rId10" w:history="1">
        <w:r w:rsidRPr="005C0A6A">
          <w:rPr>
            <w:rStyle w:val="a3"/>
          </w:rPr>
          <w:t xml:space="preserve">: Редакция </w:t>
        </w:r>
        <w:proofErr w:type="spellStart"/>
        <w:r w:rsidRPr="005C0A6A">
          <w:rPr>
            <w:rStyle w:val="a3"/>
          </w:rPr>
          <w:t>МоиФинансы</w:t>
        </w:r>
        <w:proofErr w:type="spellEnd"/>
        <w:r w:rsidR="00FB1A29" w:rsidRPr="005C0A6A">
          <w:rPr>
            <w:rStyle w:val="a3"/>
          </w:rPr>
          <w:tab/>
        </w:r>
      </w:hyperlink>
    </w:p>
    <w:p w14:paraId="5A9725C1" w14:textId="77777777" w:rsidR="00347257" w:rsidRDefault="002808B9" w:rsidP="00347257">
      <w:r w:rsidRPr="002808B9">
        <w:t>Автор</w:t>
      </w:r>
      <w:r w:rsidR="00591F16">
        <w:t>ы</w:t>
      </w:r>
      <w:r>
        <w:t xml:space="preserve">: </w:t>
      </w:r>
      <w:proofErr w:type="spellStart"/>
      <w:r w:rsidR="00347257">
        <w:t>Иваткина</w:t>
      </w:r>
      <w:proofErr w:type="spellEnd"/>
      <w:r w:rsidR="00347257">
        <w:t xml:space="preserve"> Мария</w:t>
      </w:r>
    </w:p>
    <w:p w14:paraId="42E62F09" w14:textId="00E365EF" w:rsidR="002808B9" w:rsidRPr="002808B9" w:rsidRDefault="002808B9" w:rsidP="00347257"/>
    <w:sectPr w:rsidR="002808B9" w:rsidRPr="002808B9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FB09" w14:textId="77777777" w:rsidR="00B976A8" w:rsidRDefault="00B976A8" w:rsidP="00902E5C">
      <w:r>
        <w:separator/>
      </w:r>
    </w:p>
  </w:endnote>
  <w:endnote w:type="continuationSeparator" w:id="0">
    <w:p w14:paraId="3B4A0886" w14:textId="77777777" w:rsidR="00B976A8" w:rsidRDefault="00B976A8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C1F7" w14:textId="77777777" w:rsidR="00B976A8" w:rsidRDefault="00B976A8" w:rsidP="00902E5C">
      <w:r>
        <w:separator/>
      </w:r>
    </w:p>
  </w:footnote>
  <w:footnote w:type="continuationSeparator" w:id="0">
    <w:p w14:paraId="4199298D" w14:textId="77777777" w:rsidR="00B976A8" w:rsidRDefault="00B976A8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235E"/>
    <w:multiLevelType w:val="hybridMultilevel"/>
    <w:tmpl w:val="16A0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242880">
    <w:abstractNumId w:val="6"/>
  </w:num>
  <w:num w:numId="2" w16cid:durableId="712728448">
    <w:abstractNumId w:val="3"/>
  </w:num>
  <w:num w:numId="3" w16cid:durableId="1770467996">
    <w:abstractNumId w:val="9"/>
  </w:num>
  <w:num w:numId="4" w16cid:durableId="1274440192">
    <w:abstractNumId w:val="7"/>
  </w:num>
  <w:num w:numId="5" w16cid:durableId="1700736468">
    <w:abstractNumId w:val="0"/>
  </w:num>
  <w:num w:numId="6" w16cid:durableId="737364634">
    <w:abstractNumId w:val="11"/>
  </w:num>
  <w:num w:numId="7" w16cid:durableId="2104110792">
    <w:abstractNumId w:val="13"/>
  </w:num>
  <w:num w:numId="8" w16cid:durableId="1424111780">
    <w:abstractNumId w:val="10"/>
  </w:num>
  <w:num w:numId="9" w16cid:durableId="991566452">
    <w:abstractNumId w:val="4"/>
  </w:num>
  <w:num w:numId="10" w16cid:durableId="330262202">
    <w:abstractNumId w:val="2"/>
  </w:num>
  <w:num w:numId="11" w16cid:durableId="768743783">
    <w:abstractNumId w:val="1"/>
  </w:num>
  <w:num w:numId="12" w16cid:durableId="1495414147">
    <w:abstractNumId w:val="8"/>
  </w:num>
  <w:num w:numId="13" w16cid:durableId="646275985">
    <w:abstractNumId w:val="12"/>
  </w:num>
  <w:num w:numId="14" w16cid:durableId="1626734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5754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4286D"/>
    <w:rsid w:val="001444F6"/>
    <w:rsid w:val="0015393A"/>
    <w:rsid w:val="0015433A"/>
    <w:rsid w:val="00156524"/>
    <w:rsid w:val="00167082"/>
    <w:rsid w:val="00167C99"/>
    <w:rsid w:val="00173813"/>
    <w:rsid w:val="00182608"/>
    <w:rsid w:val="00196569"/>
    <w:rsid w:val="001A7684"/>
    <w:rsid w:val="001B3527"/>
    <w:rsid w:val="001C2CCA"/>
    <w:rsid w:val="001D099D"/>
    <w:rsid w:val="001D39E7"/>
    <w:rsid w:val="001E1AB3"/>
    <w:rsid w:val="00221690"/>
    <w:rsid w:val="00225CC5"/>
    <w:rsid w:val="00226C42"/>
    <w:rsid w:val="0023708B"/>
    <w:rsid w:val="002563AF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47257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E26E4"/>
    <w:rsid w:val="005F2076"/>
    <w:rsid w:val="00617E10"/>
    <w:rsid w:val="006223F2"/>
    <w:rsid w:val="006520DF"/>
    <w:rsid w:val="00682951"/>
    <w:rsid w:val="006A3F8C"/>
    <w:rsid w:val="006A5583"/>
    <w:rsid w:val="006B1E00"/>
    <w:rsid w:val="006F756C"/>
    <w:rsid w:val="00716EA2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0279"/>
    <w:rsid w:val="00B95C85"/>
    <w:rsid w:val="00B976A8"/>
    <w:rsid w:val="00BA3529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54733"/>
    <w:rsid w:val="00C7626E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E00767"/>
    <w:rsid w:val="00E11DB4"/>
    <w:rsid w:val="00E21256"/>
    <w:rsid w:val="00E62ABD"/>
    <w:rsid w:val="00E70055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chto-takoe-sberezheniya-i-investitsi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keshbek-ot-gosudarstva-oformlyaem-nalogovye-vychety-v-2025-go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chto-takoe-sberezheniya-i-investitsi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nasti_22</cp:lastModifiedBy>
  <cp:revision>101</cp:revision>
  <dcterms:created xsi:type="dcterms:W3CDTF">2022-01-21T11:55:00Z</dcterms:created>
  <dcterms:modified xsi:type="dcterms:W3CDTF">2025-04-15T07:49:00Z</dcterms:modified>
</cp:coreProperties>
</file>