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6C85" w14:textId="77777777" w:rsidR="00DE3146" w:rsidRPr="00476F52" w:rsidRDefault="00F10CA0" w:rsidP="00DE31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DE3146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74DF1B3B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2E249C5F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4D8FBEC1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7422BCC8" w14:textId="52EBD9BB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73B14D9F" w14:textId="6225D53F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 202</w:t>
      </w:r>
      <w:r w:rsidR="003B4EF9">
        <w:rPr>
          <w:rFonts w:ascii="Times New Roman" w:hAnsi="Times New Roman"/>
          <w:sz w:val="24"/>
          <w:szCs w:val="24"/>
        </w:rPr>
        <w:t>1</w:t>
      </w:r>
    </w:p>
    <w:p w14:paraId="49C92C2D" w14:textId="77777777" w:rsidR="00F10CA0" w:rsidRDefault="00F10CA0" w:rsidP="00DE3146">
      <w:pPr>
        <w:rPr>
          <w:rFonts w:ascii="Times New Roman" w:eastAsia="Arial Unicode MS" w:hAnsi="Times New Roman"/>
          <w:sz w:val="56"/>
          <w:szCs w:val="56"/>
        </w:rPr>
      </w:pPr>
    </w:p>
    <w:p w14:paraId="75D01966" w14:textId="77777777" w:rsidR="00DE3146" w:rsidRPr="00953790" w:rsidRDefault="00DE3146" w:rsidP="00DE3146">
      <w:pPr>
        <w:rPr>
          <w:rFonts w:ascii="Times New Roman" w:eastAsia="Arial Unicode MS" w:hAnsi="Times New Roman"/>
          <w:sz w:val="56"/>
          <w:szCs w:val="56"/>
        </w:rPr>
      </w:pPr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018ACFBF" w:rsidR="00835B5E" w:rsidRPr="00DE3146" w:rsidRDefault="003B4EF9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E37920">
        <w:rPr>
          <w:rFonts w:ascii="Times New Roman" w:eastAsia="Arial Unicode MS" w:hAnsi="Times New Roman"/>
          <w:sz w:val="56"/>
          <w:szCs w:val="56"/>
        </w:rPr>
        <w:t xml:space="preserve"> </w:t>
      </w:r>
      <w:r w:rsidR="00DE3146">
        <w:rPr>
          <w:rFonts w:ascii="Times New Roman" w:eastAsia="Arial Unicode MS" w:hAnsi="Times New Roman"/>
          <w:sz w:val="56"/>
          <w:szCs w:val="56"/>
        </w:rPr>
        <w:t>Республиканского</w:t>
      </w:r>
      <w:r w:rsidR="00DE3146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DE3146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E3146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710BD42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0D619E74" w:rsidR="00953790" w:rsidRPr="00953790" w:rsidRDefault="008E04A5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10-11 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лет</w:t>
      </w:r>
    </w:p>
    <w:p w14:paraId="5C0ECE3C" w14:textId="0B6B4989" w:rsidR="00835B5E" w:rsidRPr="00953790" w:rsidRDefault="00835B5E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</w:p>
    <w:p w14:paraId="1FB18F1D" w14:textId="2DF0B6CE" w:rsidR="00BF6513" w:rsidRPr="00953790" w:rsidRDefault="00DE3146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1312" behindDoc="1" locked="0" layoutInCell="1" allowOverlap="1" wp14:anchorId="53FDEF52" wp14:editId="0AD3AE3D">
            <wp:simplePos x="0" y="0"/>
            <wp:positionH relativeFrom="page">
              <wp:align>left</wp:align>
            </wp:positionH>
            <wp:positionV relativeFrom="margin">
              <wp:posOffset>5318125</wp:posOffset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 w:rsidRPr="00953790">
        <w:rPr>
          <w:rFonts w:ascii="Times New Roman" w:hAnsi="Times New Roman"/>
          <w:i/>
          <w:sz w:val="28"/>
        </w:rPr>
        <w:br w:type="page"/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0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1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709F65BD" w14:textId="77777777" w:rsidR="00E37920" w:rsidRPr="00E37920" w:rsidRDefault="00E37920" w:rsidP="00E37920">
      <w:pPr>
        <w:rPr>
          <w:lang w:eastAsia="en-US"/>
        </w:rPr>
      </w:pPr>
    </w:p>
    <w:p w14:paraId="2AB5CC58" w14:textId="3C852C16" w:rsidR="00F56D84" w:rsidRDefault="00BC3E8E" w:rsidP="00E87119">
      <w:pPr>
        <w:rPr>
          <w:rFonts w:ascii="Times New Roman" w:eastAsiaTheme="minorEastAsia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8E04A5">
        <w:rPr>
          <w:rFonts w:ascii="Times New Roman" w:hAnsi="Times New Roman"/>
          <w:sz w:val="28"/>
          <w:szCs w:val="28"/>
          <w:lang w:eastAsia="en-US"/>
        </w:rPr>
        <w:t>10-11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Участники команды – </w:t>
      </w:r>
      <w:r w:rsidR="00850FF4">
        <w:rPr>
          <w:rFonts w:ascii="Times New Roman" w:eastAsiaTheme="minorEastAsia" w:hAnsi="Times New Roman"/>
          <w:sz w:val="28"/>
          <w:szCs w:val="28"/>
        </w:rPr>
        <w:t xml:space="preserve">законный представитель или педагог и </w:t>
      </w:r>
      <w:r w:rsidR="00A404CB" w:rsidRPr="00AC6E9C">
        <w:rPr>
          <w:rFonts w:ascii="Times New Roman" w:eastAsiaTheme="minorEastAsia" w:hAnsi="Times New Roman"/>
          <w:b/>
          <w:sz w:val="28"/>
          <w:szCs w:val="28"/>
        </w:rPr>
        <w:t xml:space="preserve">два </w:t>
      </w:r>
      <w:r w:rsidR="00850FF4" w:rsidRPr="00AC6E9C">
        <w:rPr>
          <w:rFonts w:ascii="Times New Roman" w:eastAsiaTheme="minorEastAsia" w:hAnsi="Times New Roman"/>
          <w:b/>
          <w:sz w:val="28"/>
          <w:szCs w:val="28"/>
        </w:rPr>
        <w:t>участника-ребенка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(обучающиеся в одной образовательной организации)</w:t>
      </w:r>
      <w:r w:rsidR="00E37920">
        <w:rPr>
          <w:rFonts w:ascii="Times New Roman" w:eastAsiaTheme="minorEastAsia" w:hAnsi="Times New Roman"/>
          <w:sz w:val="28"/>
          <w:szCs w:val="28"/>
        </w:rPr>
        <w:t>.</w:t>
      </w:r>
    </w:p>
    <w:p w14:paraId="49059A5B" w14:textId="5D46A22F" w:rsidR="00E37920" w:rsidRPr="00E37920" w:rsidRDefault="00E37920" w:rsidP="00E37920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37920">
        <w:rPr>
          <w:rFonts w:ascii="Times New Roman" w:hAnsi="Times New Roman" w:cs="Times New Roman"/>
          <w:sz w:val="28"/>
          <w:szCs w:val="28"/>
        </w:rPr>
        <w:t xml:space="preserve">Возраст участников команды не должен быть менее </w:t>
      </w:r>
      <w:r w:rsidR="008E04A5">
        <w:rPr>
          <w:rFonts w:ascii="Times New Roman" w:hAnsi="Times New Roman" w:cs="Times New Roman"/>
          <w:sz w:val="28"/>
          <w:szCs w:val="28"/>
        </w:rPr>
        <w:t>10</w:t>
      </w:r>
      <w:r w:rsidRPr="00E37920">
        <w:rPr>
          <w:rFonts w:ascii="Times New Roman" w:hAnsi="Times New Roman" w:cs="Times New Roman"/>
          <w:sz w:val="28"/>
          <w:szCs w:val="28"/>
        </w:rPr>
        <w:t xml:space="preserve"> и не может превышать </w:t>
      </w:r>
      <w:r w:rsidR="008E04A5">
        <w:rPr>
          <w:rFonts w:ascii="Times New Roman" w:hAnsi="Times New Roman" w:cs="Times New Roman"/>
          <w:sz w:val="28"/>
          <w:szCs w:val="28"/>
        </w:rPr>
        <w:t>11</w:t>
      </w:r>
      <w:r w:rsidRPr="00E37920">
        <w:rPr>
          <w:rFonts w:ascii="Times New Roman" w:hAnsi="Times New Roman" w:cs="Times New Roman"/>
          <w:sz w:val="28"/>
          <w:szCs w:val="28"/>
        </w:rPr>
        <w:t xml:space="preserve"> лет 11 месяцев на момент </w:t>
      </w:r>
      <w:r>
        <w:rPr>
          <w:rFonts w:ascii="Times New Roman" w:hAnsi="Times New Roman" w:cs="Times New Roman"/>
          <w:sz w:val="28"/>
          <w:szCs w:val="28"/>
        </w:rPr>
        <w:t>Чемпионата (</w:t>
      </w:r>
      <w:r w:rsidR="00745093">
        <w:rPr>
          <w:rFonts w:ascii="Times New Roman" w:hAnsi="Times New Roman" w:cs="Times New Roman"/>
          <w:sz w:val="28"/>
          <w:szCs w:val="28"/>
        </w:rPr>
        <w:t>октябрь</w:t>
      </w:r>
      <w:r w:rsidR="008E04A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14BFEB2A" w:rsid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="003B4EF9">
        <w:rPr>
          <w:rFonts w:ascii="Times New Roman" w:eastAsia="Calibri" w:hAnsi="Times New Roman"/>
          <w:b/>
          <w:sz w:val="28"/>
          <w:szCs w:val="28"/>
        </w:rPr>
        <w:t>Море</w:t>
      </w:r>
      <w:r w:rsidRPr="00953790">
        <w:rPr>
          <w:rFonts w:ascii="Times New Roman" w:eastAsia="Calibri" w:hAnsi="Times New Roman"/>
          <w:b/>
          <w:sz w:val="28"/>
          <w:szCs w:val="28"/>
        </w:rPr>
        <w:t>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p w14:paraId="42EB7CF0" w14:textId="4DF36E40" w:rsidR="008E04A5" w:rsidRPr="00A27E2E" w:rsidRDefault="008E04A5" w:rsidP="003B4EF9">
      <w:pPr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Участники чемпионата выполняют 2 модуля: </w:t>
      </w:r>
      <w:r w:rsidR="00D57287">
        <w:rPr>
          <w:rFonts w:ascii="Times New Roman" w:eastAsia="Calibri" w:hAnsi="Times New Roman"/>
          <w:sz w:val="28"/>
          <w:szCs w:val="28"/>
        </w:rPr>
        <w:t>МОДУЛЬ 1 – десерт пирожное «</w:t>
      </w:r>
      <w:proofErr w:type="spellStart"/>
      <w:r w:rsidR="00D57287">
        <w:rPr>
          <w:rFonts w:ascii="Times New Roman" w:eastAsia="Calibri" w:hAnsi="Times New Roman"/>
          <w:sz w:val="28"/>
          <w:szCs w:val="28"/>
        </w:rPr>
        <w:t>Кей</w:t>
      </w:r>
      <w:r w:rsidR="004428A1">
        <w:rPr>
          <w:rFonts w:ascii="Times New Roman" w:eastAsia="Calibri" w:hAnsi="Times New Roman"/>
          <w:sz w:val="28"/>
          <w:szCs w:val="28"/>
        </w:rPr>
        <w:t>к-попс</w:t>
      </w:r>
      <w:proofErr w:type="spellEnd"/>
      <w:r>
        <w:rPr>
          <w:rFonts w:ascii="Times New Roman" w:eastAsia="Calibri" w:hAnsi="Times New Roman"/>
          <w:sz w:val="28"/>
          <w:szCs w:val="28"/>
        </w:rPr>
        <w:t>» и МОДУЛЬ 2 - холодный десерт</w:t>
      </w:r>
      <w:r w:rsidRPr="008E04A5">
        <w:rPr>
          <w:rFonts w:ascii="Times New Roman" w:eastAsia="Calibri" w:hAnsi="Times New Roman"/>
          <w:sz w:val="28"/>
          <w:szCs w:val="28"/>
        </w:rPr>
        <w:t xml:space="preserve"> в </w:t>
      </w:r>
      <w:proofErr w:type="spellStart"/>
      <w:r w:rsidRPr="008E04A5">
        <w:rPr>
          <w:rFonts w:ascii="Times New Roman" w:eastAsia="Calibri" w:hAnsi="Times New Roman"/>
          <w:sz w:val="28"/>
          <w:szCs w:val="28"/>
        </w:rPr>
        <w:t>верринах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(маленьких стаканчиках)</w:t>
      </w:r>
      <w:r w:rsidRPr="008E04A5">
        <w:rPr>
          <w:rFonts w:ascii="Times New Roman" w:eastAsia="Calibri" w:hAnsi="Times New Roman"/>
          <w:sz w:val="28"/>
          <w:szCs w:val="28"/>
        </w:rPr>
        <w:t>.</w:t>
      </w:r>
    </w:p>
    <w:p w14:paraId="77637091" w14:textId="77777777" w:rsidR="004428A1" w:rsidRPr="00953790" w:rsidRDefault="004428A1" w:rsidP="004428A1">
      <w:pPr>
        <w:pStyle w:val="10"/>
        <w:spacing w:after="0" w:line="240" w:lineRule="auto"/>
        <w:jc w:val="center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Изготавление пирожного «</w:t>
      </w:r>
      <w:r w:rsidRPr="001E623B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Кейк-попс</w:t>
      </w:r>
      <w:r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»</w:t>
      </w:r>
    </w:p>
    <w:p w14:paraId="3CE24F4E" w14:textId="77777777" w:rsidR="004428A1" w:rsidRPr="00953790" w:rsidRDefault="004428A1" w:rsidP="004428A1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51093B14" w14:textId="77777777" w:rsidR="004428A1" w:rsidRPr="008A0976" w:rsidRDefault="004428A1" w:rsidP="004428A1">
      <w:pPr>
        <w:spacing w:after="80"/>
        <w:ind w:firstLine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Используя подготовленные ингредиенты участники должны изготовить </w:t>
      </w:r>
      <w:r w:rsidRPr="00AC6E9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10 порций десерта </w:t>
      </w:r>
      <w:proofErr w:type="spellStart"/>
      <w:r w:rsidRPr="00AC6E9C">
        <w:rPr>
          <w:rFonts w:ascii="Times New Roman" w:eastAsia="Calibri" w:hAnsi="Times New Roman"/>
          <w:b/>
          <w:sz w:val="28"/>
          <w:szCs w:val="28"/>
          <w:lang w:eastAsia="en-US"/>
        </w:rPr>
        <w:t>кейк-попс</w:t>
      </w:r>
      <w:proofErr w:type="spellEnd"/>
      <w:r w:rsidRPr="00AC6E9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1E623B">
        <w:rPr>
          <w:rFonts w:ascii="Times New Roman" w:eastAsia="Calibri" w:hAnsi="Times New Roman"/>
          <w:sz w:val="28"/>
          <w:szCs w:val="28"/>
          <w:lang w:eastAsia="en-US"/>
        </w:rPr>
        <w:t>– это бисквитное пирожное на палочке в шоколадной глазури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6A2C3CA3" w14:textId="77777777" w:rsidR="004428A1" w:rsidRPr="008A0976" w:rsidRDefault="004428A1" w:rsidP="004428A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зделия должны иметь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вес 65-75г. включая украшения;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3E1F3945" w14:textId="77777777" w:rsidR="004428A1" w:rsidRPr="008A0976" w:rsidRDefault="004428A1" w:rsidP="004428A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се изделия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должны весить строго одинаково;</w:t>
      </w:r>
    </w:p>
    <w:p w14:paraId="4EE4CFCD" w14:textId="77777777" w:rsidR="004428A1" w:rsidRPr="008A0976" w:rsidRDefault="004428A1" w:rsidP="004428A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крашения должны отражать тему. Изделия подаются на 2 плоских белых тарелках, в следующем количестве: </w:t>
      </w:r>
    </w:p>
    <w:p w14:paraId="3B04CD1B" w14:textId="77777777" w:rsidR="004428A1" w:rsidRPr="008A0976" w:rsidRDefault="004428A1" w:rsidP="004428A1">
      <w:pPr>
        <w:spacing w:after="80"/>
        <w:ind w:left="72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1 тарелка с 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пирожными (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шт.). </w:t>
      </w:r>
    </w:p>
    <w:p w14:paraId="423D5249" w14:textId="77777777" w:rsidR="004428A1" w:rsidRDefault="004428A1" w:rsidP="004428A1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>Каждое пирожное должно стоять отдельно и легко отделяться от тарелки (для взвешивания).</w:t>
      </w:r>
    </w:p>
    <w:p w14:paraId="458A8D51" w14:textId="77777777" w:rsidR="004428A1" w:rsidRPr="001E5F2E" w:rsidRDefault="004428A1" w:rsidP="004428A1">
      <w:pPr>
        <w:pStyle w:val="40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lastRenderedPageBreak/>
        <w:t xml:space="preserve">аксессуаров кроме </w:t>
      </w:r>
      <w:r>
        <w:rPr>
          <w:rFonts w:ascii="Times New Roman" w:eastAsia="Arial Unicode MS" w:hAnsi="Times New Roman" w:cs="Arial Unicode MS"/>
          <w:sz w:val="28"/>
          <w:szCs w:val="28"/>
        </w:rPr>
        <w:t>палочек (деревянных, пластмассовых)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 и вспомогательного инвентаря на тарелках НЕ ДОПУСКАЕТСЯ!!!</w:t>
      </w:r>
    </w:p>
    <w:p w14:paraId="6F5C2B3F" w14:textId="77777777" w:rsidR="004428A1" w:rsidRPr="001E19C3" w:rsidRDefault="004428A1" w:rsidP="00D57287">
      <w:pPr>
        <w:spacing w:after="0"/>
        <w:ind w:firstLine="360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 w:rsidRPr="00C70084">
        <w:rPr>
          <w:rStyle w:val="1"/>
          <w:rFonts w:ascii="Times New Roman" w:hAnsi="Times New Roman" w:cs="Times New Roman"/>
          <w:sz w:val="28"/>
          <w:szCs w:val="28"/>
        </w:rPr>
        <w:t xml:space="preserve"> республиканского </w:t>
      </w:r>
      <w:r>
        <w:rPr>
          <w:rStyle w:val="1"/>
          <w:rFonts w:ascii="Times New Roman" w:hAnsi="Times New Roman" w:cs="Times New Roman"/>
          <w:sz w:val="28"/>
          <w:szCs w:val="28"/>
        </w:rPr>
        <w:t>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>десерта пирожное «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Кейк-попс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».</w:t>
      </w:r>
      <w:r w:rsidRPr="001E19C3">
        <w:rPr>
          <w:rFonts w:ascii="Times New Roman" w:hAnsi="Times New Roman"/>
          <w:sz w:val="28"/>
          <w:szCs w:val="28"/>
        </w:rPr>
        <w:t xml:space="preserve"> </w:t>
      </w:r>
    </w:p>
    <w:p w14:paraId="3DF41363" w14:textId="77777777" w:rsidR="004428A1" w:rsidRDefault="004428A1" w:rsidP="004428A1">
      <w:pPr>
        <w:spacing w:after="8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0A92CD3" w14:textId="734658BE" w:rsidR="008E04A5" w:rsidRPr="008E04A5" w:rsidRDefault="008E04A5" w:rsidP="004428A1">
      <w:pPr>
        <w:widowControl w:val="0"/>
        <w:suppressAutoHyphens/>
        <w:spacing w:after="0" w:line="240" w:lineRule="auto"/>
        <w:jc w:val="center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</w:pPr>
      <w:r w:rsidRPr="008E04A5">
        <w:rPr>
          <w:rFonts w:ascii="Times New Roman" w:hAnsi="Times New Roman"/>
          <w:b/>
          <w:sz w:val="28"/>
          <w:szCs w:val="28"/>
          <w:lang w:eastAsia="zh-CN" w:bidi="hi-IN"/>
        </w:rPr>
        <w:t>МО</w:t>
      </w:r>
      <w:r w:rsidRPr="008E04A5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 xml:space="preserve">дуль 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>2</w:t>
      </w:r>
      <w:r w:rsidRPr="008E04A5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 xml:space="preserve"> – </w:t>
      </w:r>
      <w:r w:rsidR="003C55B4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>ХОЛОДНЫЙ ДЕСЕРТ В ВЕРРИНАХ</w:t>
      </w:r>
    </w:p>
    <w:p w14:paraId="75294535" w14:textId="77777777" w:rsidR="008E04A5" w:rsidRPr="008E04A5" w:rsidRDefault="008E04A5" w:rsidP="008E04A5">
      <w:pPr>
        <w:widowControl w:val="0"/>
        <w:suppressAutoHyphens/>
        <w:spacing w:after="0" w:line="240" w:lineRule="auto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</w:pPr>
    </w:p>
    <w:p w14:paraId="4B51090D" w14:textId="044CF1B3" w:rsidR="008E04A5" w:rsidRPr="00AC6E9C" w:rsidRDefault="008E04A5" w:rsidP="008E04A5">
      <w:pPr>
        <w:spacing w:after="80"/>
        <w:ind w:firstLine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04A5">
        <w:rPr>
          <w:rFonts w:ascii="Times New Roman" w:hAnsi="Times New Roman"/>
          <w:sz w:val="28"/>
          <w:szCs w:val="28"/>
        </w:rPr>
        <w:t xml:space="preserve">Используя подготовленные ингредиенты участники должны изготовить </w:t>
      </w:r>
      <w:bookmarkStart w:id="2" w:name="_GoBack"/>
      <w:r w:rsidRPr="00AC6E9C">
        <w:rPr>
          <w:rFonts w:ascii="Times New Roman" w:hAnsi="Times New Roman"/>
          <w:b/>
          <w:sz w:val="28"/>
          <w:szCs w:val="28"/>
        </w:rPr>
        <w:t xml:space="preserve">6 порций холодного десерта в </w:t>
      </w:r>
      <w:proofErr w:type="spellStart"/>
      <w:r w:rsidRPr="00AC6E9C">
        <w:rPr>
          <w:rFonts w:ascii="Times New Roman" w:hAnsi="Times New Roman"/>
          <w:b/>
          <w:sz w:val="28"/>
          <w:szCs w:val="28"/>
        </w:rPr>
        <w:t>верринах</w:t>
      </w:r>
      <w:proofErr w:type="spellEnd"/>
      <w:r w:rsidRPr="00AC6E9C">
        <w:rPr>
          <w:rFonts w:ascii="Times New Roman" w:hAnsi="Times New Roman"/>
          <w:b/>
          <w:sz w:val="28"/>
          <w:szCs w:val="28"/>
        </w:rPr>
        <w:t>:</w:t>
      </w:r>
    </w:p>
    <w:bookmarkEnd w:id="2"/>
    <w:p w14:paraId="5B72B9EC" w14:textId="200546C0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E04A5">
        <w:rPr>
          <w:rFonts w:ascii="Times New Roman" w:hAnsi="Times New Roman"/>
          <w:sz w:val="28"/>
          <w:szCs w:val="28"/>
        </w:rPr>
        <w:t>есерт, при подаче, не должен содержать никаких з</w:t>
      </w:r>
      <w:r>
        <w:rPr>
          <w:rFonts w:ascii="Times New Roman" w:hAnsi="Times New Roman"/>
          <w:sz w:val="28"/>
          <w:szCs w:val="28"/>
        </w:rPr>
        <w:t>амороженных продуктов, только холодные компоненты;</w:t>
      </w:r>
    </w:p>
    <w:p w14:paraId="5C8BDCDF" w14:textId="00BB1F04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минимум три компонента;</w:t>
      </w:r>
      <w:r w:rsidRPr="008E04A5">
        <w:rPr>
          <w:rFonts w:ascii="Times New Roman" w:hAnsi="Times New Roman"/>
          <w:sz w:val="28"/>
          <w:szCs w:val="28"/>
        </w:rPr>
        <w:t xml:space="preserve"> </w:t>
      </w:r>
    </w:p>
    <w:p w14:paraId="68868A68" w14:textId="146061C1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E04A5">
        <w:rPr>
          <w:rFonts w:ascii="Times New Roman" w:hAnsi="Times New Roman"/>
          <w:sz w:val="28"/>
          <w:szCs w:val="28"/>
        </w:rPr>
        <w:t xml:space="preserve">ожет быть оформлен свежими ягодами, </w:t>
      </w:r>
      <w:proofErr w:type="spellStart"/>
      <w:r w:rsidRPr="008E04A5">
        <w:rPr>
          <w:rFonts w:ascii="Times New Roman" w:hAnsi="Times New Roman"/>
          <w:sz w:val="28"/>
          <w:szCs w:val="28"/>
        </w:rPr>
        <w:t>карамелизированными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 фруктами или орехами, декором из шоколада, орехами, цукатами, пищевым золотом или серебром и т.д.</w:t>
      </w:r>
      <w:r>
        <w:rPr>
          <w:rFonts w:ascii="Times New Roman" w:hAnsi="Times New Roman"/>
          <w:sz w:val="28"/>
          <w:szCs w:val="28"/>
        </w:rPr>
        <w:t>;</w:t>
      </w:r>
      <w:r w:rsidRPr="008E04A5">
        <w:rPr>
          <w:rFonts w:ascii="Times New Roman" w:hAnsi="Times New Roman"/>
          <w:sz w:val="28"/>
          <w:szCs w:val="28"/>
        </w:rPr>
        <w:t xml:space="preserve"> </w:t>
      </w:r>
    </w:p>
    <w:p w14:paraId="3D1B9B74" w14:textId="55F3F7BC" w:rsidR="003C55B4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E04A5">
        <w:rPr>
          <w:rFonts w:ascii="Times New Roman" w:hAnsi="Times New Roman"/>
          <w:sz w:val="28"/>
          <w:szCs w:val="28"/>
        </w:rPr>
        <w:t xml:space="preserve">есерты должны быть представлены в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верринах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Веррины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 ставятся на 2 </w:t>
      </w:r>
      <w:r w:rsidR="003C55B4">
        <w:rPr>
          <w:rFonts w:ascii="Times New Roman" w:hAnsi="Times New Roman"/>
          <w:sz w:val="28"/>
          <w:szCs w:val="28"/>
        </w:rPr>
        <w:t xml:space="preserve">белые </w:t>
      </w:r>
      <w:r w:rsidRPr="008E04A5">
        <w:rPr>
          <w:rFonts w:ascii="Times New Roman" w:hAnsi="Times New Roman"/>
          <w:sz w:val="28"/>
          <w:szCs w:val="28"/>
        </w:rPr>
        <w:t>тарелки по 3 штуки на каждо</w:t>
      </w:r>
      <w:r w:rsidR="005A6283">
        <w:rPr>
          <w:rFonts w:ascii="Times New Roman" w:hAnsi="Times New Roman"/>
          <w:sz w:val="28"/>
          <w:szCs w:val="28"/>
        </w:rPr>
        <w:t>й;</w:t>
      </w:r>
    </w:p>
    <w:p w14:paraId="0B9E9B07" w14:textId="69AD9F94" w:rsidR="008E04A5" w:rsidRPr="003C55B4" w:rsidRDefault="003C55B4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десерт должен отображать</w:t>
      </w:r>
      <w:r w:rsidR="008E04A5" w:rsidRPr="003C55B4">
        <w:rPr>
          <w:rFonts w:ascii="Times New Roman" w:hAnsi="Times New Roman"/>
          <w:sz w:val="28"/>
          <w:szCs w:val="28"/>
        </w:rPr>
        <w:t xml:space="preserve"> тему «</w:t>
      </w:r>
      <w:r w:rsidR="005A6283">
        <w:rPr>
          <w:rFonts w:ascii="Times New Roman" w:hAnsi="Times New Roman"/>
          <w:sz w:val="28"/>
          <w:szCs w:val="28"/>
        </w:rPr>
        <w:t>Море»;</w:t>
      </w:r>
    </w:p>
    <w:p w14:paraId="0090FCC5" w14:textId="75CCC940" w:rsidR="008E04A5" w:rsidRPr="003C55B4" w:rsidRDefault="005A6283" w:rsidP="005A6283">
      <w:pPr>
        <w:widowControl w:val="0"/>
        <w:spacing w:after="0"/>
        <w:ind w:firstLine="360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Arial Unicode MS"/>
          <w:spacing w:val="2"/>
          <w:sz w:val="28"/>
          <w:szCs w:val="28"/>
        </w:rPr>
        <w:t>И</w:t>
      </w:r>
      <w:r w:rsidR="008E04A5" w:rsidRPr="008E04A5">
        <w:rPr>
          <w:rFonts w:ascii="Times New Roman" w:eastAsia="Arial Unicode MS" w:hAnsi="Times New Roman" w:cs="Arial Unicode MS"/>
          <w:spacing w:val="2"/>
          <w:sz w:val="28"/>
          <w:szCs w:val="28"/>
        </w:rPr>
        <w:t xml:space="preserve">спользование при подаче </w:t>
      </w:r>
      <w:r w:rsidR="008E04A5" w:rsidRPr="008E04A5">
        <w:rPr>
          <w:rFonts w:ascii="Times New Roman" w:eastAsia="Arial Unicode MS" w:hAnsi="Times New Roman" w:cs="Arial Unicode MS"/>
          <w:b/>
          <w:spacing w:val="2"/>
          <w:sz w:val="28"/>
          <w:szCs w:val="28"/>
        </w:rPr>
        <w:t>несъедобных компонентов</w:t>
      </w:r>
      <w:r w:rsidR="008E04A5" w:rsidRPr="008E04A5">
        <w:rPr>
          <w:rFonts w:ascii="Times New Roman" w:eastAsia="Arial Unicode MS" w:hAnsi="Times New Roman" w:cs="Arial Unicode MS"/>
          <w:spacing w:val="2"/>
          <w:sz w:val="28"/>
          <w:szCs w:val="28"/>
        </w:rPr>
        <w:t>, дополнительных аксессуаров кроме шпажки и вспомогательного инвентаря на тарелках НЕ ДОПУСКАЕТСЯ!!!</w:t>
      </w:r>
    </w:p>
    <w:p w14:paraId="68CDC6F2" w14:textId="6AA65C05" w:rsidR="008E04A5" w:rsidRPr="003C55B4" w:rsidRDefault="005A6283" w:rsidP="005A6283">
      <w:pPr>
        <w:widowControl w:val="0"/>
        <w:spacing w:after="0"/>
        <w:ind w:firstLine="360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С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нять видео и сделать фотографии (см. «Порядок проведения 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  <w:lang w:val="en-US"/>
        </w:rPr>
        <w:t>I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Республиканского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 детского чемпионата</w:t>
      </w:r>
      <w:r w:rsidR="008E04A5" w:rsidRPr="008E04A5">
        <w:t xml:space="preserve"> </w:t>
      </w:r>
      <w:proofErr w:type="spellStart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KidSkills</w:t>
      </w:r>
      <w:proofErr w:type="spellEnd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») поэтапного приготовления, оформления и презентации</w:t>
      </w:r>
      <w:r w:rsidR="004428A1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 холодного десерта в </w:t>
      </w:r>
      <w:proofErr w:type="spellStart"/>
      <w:r w:rsidR="004428A1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верринах</w:t>
      </w:r>
      <w:proofErr w:type="spellEnd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.</w:t>
      </w:r>
      <w:r w:rsidR="008E04A5" w:rsidRPr="008E04A5">
        <w:rPr>
          <w:rFonts w:ascii="Times New Roman" w:hAnsi="Times New Roman"/>
          <w:sz w:val="28"/>
          <w:szCs w:val="28"/>
        </w:rPr>
        <w:t xml:space="preserve"> </w:t>
      </w:r>
    </w:p>
    <w:p w14:paraId="39560E60" w14:textId="77777777" w:rsidR="008E04A5" w:rsidRDefault="008E04A5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56F0C89C" w14:textId="77777777" w:rsidR="00DE3146" w:rsidRPr="00DE3146" w:rsidRDefault="00DE3146" w:rsidP="00DE3146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3146">
        <w:rPr>
          <w:rFonts w:ascii="Times New Roman" w:hAnsi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DE3146">
        <w:rPr>
          <w:rFonts w:ascii="Times New Roman" w:hAnsi="Times New Roman"/>
          <w:b/>
          <w:color w:val="FF0000"/>
          <w:sz w:val="28"/>
          <w:szCs w:val="28"/>
        </w:rPr>
        <w:t>коронавирусной</w:t>
      </w:r>
      <w:proofErr w:type="spellEnd"/>
      <w:r w:rsidRPr="00DE3146">
        <w:rPr>
          <w:rFonts w:ascii="Times New Roman" w:hAnsi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3D95AFA9" w14:textId="77777777" w:rsidR="00DE3146" w:rsidRPr="000B779E" w:rsidRDefault="00DE3146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1EA47BB3" w14:textId="2C304A92" w:rsidR="00BF6513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</w:t>
      </w:r>
      <w:r w:rsidR="00E372B5" w:rsidRPr="00953790">
        <w:rPr>
          <w:rFonts w:ascii="Times New Roman" w:hAnsi="Times New Roman"/>
          <w:i w:val="0"/>
          <w:sz w:val="28"/>
          <w:lang w:val="ru-RU"/>
        </w:rPr>
        <w:t>4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1"/>
      <w:r w:rsidR="00130EDB" w:rsidRPr="00953790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373EA008" w14:textId="77777777" w:rsidR="001E19C3" w:rsidRDefault="00BC3E8E" w:rsidP="001E19C3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54E345D0" w14:textId="788E31C3" w:rsidR="001E19C3" w:rsidRPr="00130EDB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DFA2217" w14:textId="2996D2C5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</w:t>
      </w:r>
      <w:r w:rsidR="003C55B4">
        <w:rPr>
          <w:rFonts w:ascii="Times New Roman" w:hAnsi="Times New Roman"/>
          <w:sz w:val="28"/>
          <w:szCs w:val="28"/>
        </w:rPr>
        <w:t>тствие технологии приготовления;</w:t>
      </w:r>
    </w:p>
    <w:p w14:paraId="6FFAAAEA" w14:textId="5A7DEFDE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</w:t>
      </w:r>
      <w:r w:rsidR="003C55B4">
        <w:rPr>
          <w:rFonts w:ascii="Times New Roman" w:hAnsi="Times New Roman"/>
          <w:sz w:val="28"/>
          <w:szCs w:val="28"/>
        </w:rPr>
        <w:t>арным нормам и правилам гигиены;</w:t>
      </w:r>
    </w:p>
    <w:p w14:paraId="21C5F4FA" w14:textId="140A40CD" w:rsidR="003C55B4" w:rsidRPr="003C55B4" w:rsidRDefault="001E19C3" w:rsidP="001E19C3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3C55B4">
        <w:rPr>
          <w:rFonts w:ascii="Times New Roman" w:hAnsi="Times New Roman"/>
          <w:sz w:val="28"/>
          <w:szCs w:val="28"/>
        </w:rPr>
        <w:t>;</w:t>
      </w:r>
    </w:p>
    <w:p w14:paraId="6AF60351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7AEA274B" w14:textId="77777777" w:rsidR="001E19C3" w:rsidRPr="003D4AC4" w:rsidRDefault="001E19C3" w:rsidP="001E19C3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03F2659B" w14:textId="77777777" w:rsidR="001E19C3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2BF93A51" w14:textId="66E211EE" w:rsidR="001E19C3" w:rsidRDefault="001E19C3" w:rsidP="001E19C3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020CEDFF" w14:textId="32125B26" w:rsidR="001E19C3" w:rsidRPr="001E19C3" w:rsidRDefault="001E19C3" w:rsidP="005A628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>титульный лист (сверху листа А4 название чемпионата, посередине название компетенции, Ф.И.О. участников чемпионата, наименование образовательного учреждения, Ф.И.О. руководителя (наставника); внизу год);</w:t>
      </w:r>
    </w:p>
    <w:p w14:paraId="4512F553" w14:textId="74479BAC" w:rsidR="001E19C3" w:rsidRPr="001E19C3" w:rsidRDefault="001E19C3" w:rsidP="005A628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05309A71" w14:textId="644CEB9B" w:rsidR="001E19C3" w:rsidRDefault="001E19C3" w:rsidP="005A628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 w:rsidR="003C55B4">
        <w:rPr>
          <w:rFonts w:ascii="Times New Roman" w:hAnsi="Times New Roman"/>
          <w:sz w:val="28"/>
          <w:szCs w:val="28"/>
        </w:rPr>
        <w:t>ие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 w:rsidR="003C55B4">
        <w:rPr>
          <w:rFonts w:ascii="Times New Roman" w:hAnsi="Times New Roman"/>
          <w:sz w:val="28"/>
          <w:szCs w:val="28"/>
        </w:rPr>
        <w:t>ы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 w:rsidR="003C55B4">
        <w:rPr>
          <w:rFonts w:ascii="Times New Roman" w:hAnsi="Times New Roman"/>
          <w:sz w:val="28"/>
          <w:szCs w:val="28"/>
        </w:rPr>
        <w:t>й</w:t>
      </w:r>
      <w:r w:rsidRPr="001E19C3">
        <w:rPr>
          <w:rFonts w:ascii="Times New Roman" w:hAnsi="Times New Roman"/>
          <w:sz w:val="28"/>
          <w:szCs w:val="28"/>
        </w:rPr>
        <w:t>, котор</w:t>
      </w:r>
      <w:r w:rsidR="003C55B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1E19C3">
        <w:rPr>
          <w:rFonts w:ascii="Times New Roman" w:hAnsi="Times New Roman"/>
          <w:sz w:val="28"/>
          <w:szCs w:val="28"/>
        </w:rPr>
        <w:t xml:space="preserve"> участник</w:t>
      </w:r>
      <w:r w:rsidR="003C55B4">
        <w:rPr>
          <w:rFonts w:ascii="Times New Roman" w:hAnsi="Times New Roman"/>
          <w:sz w:val="28"/>
          <w:szCs w:val="28"/>
        </w:rPr>
        <w:t>и собираю</w:t>
      </w:r>
      <w:r w:rsidRPr="001E19C3">
        <w:rPr>
          <w:rFonts w:ascii="Times New Roman" w:hAnsi="Times New Roman"/>
          <w:sz w:val="28"/>
          <w:szCs w:val="28"/>
        </w:rPr>
        <w:t>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="003C55B4">
        <w:rPr>
          <w:rFonts w:ascii="Times New Roman" w:hAnsi="Times New Roman"/>
          <w:sz w:val="28"/>
          <w:szCs w:val="28"/>
        </w:rPr>
        <w:t>м</w:t>
      </w:r>
      <w:r w:rsidRPr="001E19C3">
        <w:rPr>
          <w:rFonts w:ascii="Times New Roman" w:hAnsi="Times New Roman"/>
          <w:sz w:val="28"/>
          <w:szCs w:val="28"/>
        </w:rPr>
        <w:t xml:space="preserve">, с фотографиями </w:t>
      </w:r>
      <w:r w:rsidR="003C55B4">
        <w:rPr>
          <w:rFonts w:ascii="Times New Roman" w:hAnsi="Times New Roman"/>
          <w:sz w:val="28"/>
          <w:szCs w:val="28"/>
        </w:rPr>
        <w:t>готовых изделий</w:t>
      </w:r>
      <w:r w:rsidRPr="001E19C3">
        <w:rPr>
          <w:rFonts w:ascii="Times New Roman" w:hAnsi="Times New Roman"/>
          <w:sz w:val="28"/>
          <w:szCs w:val="28"/>
        </w:rPr>
        <w:t>. Технологическ</w:t>
      </w:r>
      <w:r w:rsidR="003C55B4">
        <w:rPr>
          <w:rFonts w:ascii="Times New Roman" w:hAnsi="Times New Roman"/>
          <w:sz w:val="28"/>
          <w:szCs w:val="28"/>
        </w:rPr>
        <w:t>ие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 w:rsidR="003C55B4">
        <w:rPr>
          <w:rFonts w:ascii="Times New Roman" w:hAnsi="Times New Roman"/>
          <w:sz w:val="28"/>
          <w:szCs w:val="28"/>
        </w:rPr>
        <w:t>ы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 w:rsidR="003C55B4"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 w:rsidR="003C55B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75F775EB" w14:textId="77777777" w:rsidR="003C55B4" w:rsidRPr="003C55B4" w:rsidRDefault="003C55B4" w:rsidP="005A628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65258A" w14:textId="1499A291" w:rsidR="001E19C3" w:rsidRPr="001E19C3" w:rsidRDefault="001E19C3" w:rsidP="005A6283">
      <w:pPr>
        <w:spacing w:after="0"/>
        <w:jc w:val="both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45DE929" w14:textId="77777777" w:rsidR="001E19C3" w:rsidRDefault="001E19C3" w:rsidP="005A6283">
      <w:pPr>
        <w:spacing w:after="0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01C6B56C" w14:textId="243048D5" w:rsidR="001E19C3" w:rsidRPr="00180CC9" w:rsidRDefault="001E19C3" w:rsidP="005A6283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</w:t>
      </w:r>
      <w:r w:rsidR="00DE3146">
        <w:rPr>
          <w:rFonts w:ascii="Times New Roman" w:hAnsi="Times New Roman"/>
          <w:sz w:val="28"/>
          <w:szCs w:val="28"/>
        </w:rPr>
        <w:t>, район</w:t>
      </w:r>
      <w:r w:rsidRPr="00180CC9">
        <w:rPr>
          <w:rFonts w:ascii="Times New Roman" w:hAnsi="Times New Roman"/>
          <w:sz w:val="28"/>
          <w:szCs w:val="28"/>
        </w:rPr>
        <w:t>.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3F2A9673" w14:textId="77777777" w:rsidR="001E19C3" w:rsidRDefault="001E19C3" w:rsidP="005A6283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5FDA85AE" w14:textId="6B184FF6" w:rsidR="001E19C3" w:rsidRDefault="001E19C3" w:rsidP="005A6283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2991EE7D" w14:textId="5D475520" w:rsidR="001E19C3" w:rsidRPr="001E19C3" w:rsidRDefault="001E19C3" w:rsidP="005A6283">
      <w:pPr>
        <w:pStyle w:val="a6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33E8924C" w14:textId="7CAEB1AD" w:rsidR="00C95A77" w:rsidRPr="00953790" w:rsidRDefault="00C95A77" w:rsidP="005A6283">
      <w:pPr>
        <w:keepNext/>
        <w:keepLines/>
        <w:spacing w:before="400" w:after="80" w:line="240" w:lineRule="auto"/>
        <w:jc w:val="both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>ИНСТРУКЦИИ ДЛЯ УЧАСТНИКА</w:t>
      </w:r>
    </w:p>
    <w:p w14:paraId="6D8D2D66" w14:textId="29791D81" w:rsidR="00C95A77" w:rsidRPr="00953790" w:rsidRDefault="00C95A77" w:rsidP="005A6283">
      <w:pPr>
        <w:numPr>
          <w:ilvl w:val="0"/>
          <w:numId w:val="27"/>
        </w:numPr>
        <w:spacing w:after="80" w:line="254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74C3B812" w14:textId="5616F523" w:rsidR="00C95A77" w:rsidRPr="00953790" w:rsidRDefault="00C95A77" w:rsidP="005A6283">
      <w:pPr>
        <w:numPr>
          <w:ilvl w:val="0"/>
          <w:numId w:val="27"/>
        </w:numPr>
        <w:spacing w:after="80" w:line="254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В конце </w:t>
      </w:r>
      <w:r w:rsidR="0062533E" w:rsidRPr="00953790">
        <w:rPr>
          <w:rFonts w:ascii="Times New Roman" w:eastAsia="Calibri" w:hAnsi="Times New Roman"/>
          <w:sz w:val="28"/>
          <w:szCs w:val="28"/>
          <w:lang w:eastAsia="en-US"/>
        </w:rPr>
        <w:t>презентации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должны убрать рабочее место, пр</w:t>
      </w:r>
      <w:r w:rsidR="00E33220" w:rsidRPr="00953790">
        <w:rPr>
          <w:rFonts w:ascii="Times New Roman" w:eastAsia="Calibri" w:hAnsi="Times New Roman"/>
          <w:sz w:val="28"/>
          <w:szCs w:val="28"/>
          <w:lang w:eastAsia="en-US"/>
        </w:rPr>
        <w:t>ивести его в первоначальный вид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97EAE" w14:textId="77777777" w:rsidR="00C95A77" w:rsidRPr="00953790" w:rsidRDefault="00C95A77" w:rsidP="005A6283">
      <w:pPr>
        <w:pStyle w:val="a6"/>
        <w:numPr>
          <w:ilvl w:val="0"/>
          <w:numId w:val="27"/>
        </w:numPr>
        <w:spacing w:after="80" w:line="254" w:lineRule="auto"/>
        <w:jc w:val="both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21D952A0" w14:textId="40C7EEAA" w:rsidR="00E356FE" w:rsidRDefault="00B50ECD" w:rsidP="005A6283">
      <w:pPr>
        <w:pStyle w:val="a6"/>
        <w:numPr>
          <w:ilvl w:val="0"/>
          <w:numId w:val="27"/>
        </w:numPr>
        <w:spacing w:after="80" w:line="254" w:lineRule="auto"/>
        <w:jc w:val="both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 должна быть ярко выражен</w:t>
      </w:r>
      <w:r w:rsidR="00E356FE" w:rsidRPr="00953790">
        <w:rPr>
          <w:rFonts w:ascii="Times New Roman" w:hAnsi="Times New Roman"/>
          <w:sz w:val="28"/>
          <w:szCs w:val="28"/>
        </w:rPr>
        <w:t>а</w:t>
      </w:r>
      <w:r w:rsidRPr="00953790">
        <w:rPr>
          <w:rFonts w:ascii="Times New Roman" w:hAnsi="Times New Roman"/>
          <w:sz w:val="28"/>
          <w:szCs w:val="28"/>
        </w:rPr>
        <w:t xml:space="preserve"> </w:t>
      </w:r>
    </w:p>
    <w:p w14:paraId="4EEE9363" w14:textId="77777777" w:rsidR="00455FDC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319921AB" w14:textId="77777777" w:rsidR="00455FDC" w:rsidRPr="00953790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C003456" w14:textId="7488989A" w:rsidR="001E19C3" w:rsidRPr="001E19C3" w:rsidRDefault="00E33220" w:rsidP="001E19C3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ОБОРУДОВАНИЕ, ИНСТРУМЕНТЫ, РАСХОДНЫЕ </w:t>
      </w:r>
      <w:r w:rsidR="00BC3E8E" w:rsidRPr="00953790">
        <w:rPr>
          <w:rFonts w:ascii="Times New Roman" w:hAnsi="Times New Roman"/>
          <w:i w:val="0"/>
          <w:sz w:val="28"/>
          <w:lang w:val="ru-RU"/>
        </w:rPr>
        <w:t xml:space="preserve">                   </w:t>
      </w:r>
      <w:r w:rsidRPr="00953790">
        <w:rPr>
          <w:rFonts w:ascii="Times New Roman" w:hAnsi="Times New Roman"/>
          <w:i w:val="0"/>
          <w:sz w:val="28"/>
          <w:lang w:val="ru-RU"/>
        </w:rPr>
        <w:t>МАТЕРИАЛЫ</w:t>
      </w:r>
    </w:p>
    <w:p w14:paraId="7D4CA5DF" w14:textId="0D6FD950" w:rsidR="00E33220" w:rsidRPr="00953790" w:rsidRDefault="00E87119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</w:t>
      </w:r>
      <w:r w:rsidR="0062533E" w:rsidRPr="00953790">
        <w:rPr>
          <w:rFonts w:ascii="Times New Roman" w:hAnsi="Times New Roman" w:cs="Times New Roman"/>
          <w:sz w:val="28"/>
          <w:szCs w:val="28"/>
          <w:lang w:eastAsia="ru-RU"/>
        </w:rPr>
        <w:t>необходимые для</w:t>
      </w:r>
      <w:r w:rsidR="0024505F"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9C3">
        <w:rPr>
          <w:rFonts w:ascii="Times New Roman" w:hAnsi="Times New Roman" w:cs="Times New Roman"/>
          <w:sz w:val="28"/>
          <w:szCs w:val="28"/>
          <w:lang w:eastAsia="ru-RU"/>
        </w:rPr>
        <w:t>изготовления пирожного «</w:t>
      </w:r>
      <w:proofErr w:type="spellStart"/>
      <w:r w:rsidR="001E19C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4428A1">
        <w:rPr>
          <w:rFonts w:ascii="Times New Roman" w:hAnsi="Times New Roman" w:cs="Times New Roman"/>
          <w:sz w:val="28"/>
          <w:szCs w:val="28"/>
          <w:lang w:eastAsia="ru-RU"/>
        </w:rPr>
        <w:t>ейк-попс</w:t>
      </w:r>
      <w:proofErr w:type="spellEnd"/>
      <w:r w:rsidR="001E19C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C55B4">
        <w:rPr>
          <w:rFonts w:ascii="Times New Roman" w:hAnsi="Times New Roman" w:cs="Times New Roman"/>
          <w:sz w:val="28"/>
          <w:szCs w:val="28"/>
          <w:lang w:eastAsia="ru-RU"/>
        </w:rPr>
        <w:t xml:space="preserve"> и холодный десерт в </w:t>
      </w:r>
      <w:proofErr w:type="spellStart"/>
      <w:r w:rsidR="003C55B4">
        <w:rPr>
          <w:rFonts w:ascii="Times New Roman" w:hAnsi="Times New Roman" w:cs="Times New Roman"/>
          <w:sz w:val="28"/>
          <w:szCs w:val="28"/>
          <w:lang w:eastAsia="ru-RU"/>
        </w:rPr>
        <w:t>верринах</w:t>
      </w:r>
      <w:proofErr w:type="spellEnd"/>
      <w:r w:rsidR="003C55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63884A2" w14:textId="5348D42A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74890EF7" w14:textId="3822D031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Блендер погружной</w:t>
      </w:r>
    </w:p>
    <w:p w14:paraId="59FF7470" w14:textId="11A29AEB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Маленькие стаканчики</w:t>
      </w:r>
    </w:p>
    <w:p w14:paraId="06053A84" w14:textId="4AC875EC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Венчик</w:t>
      </w:r>
    </w:p>
    <w:p w14:paraId="261DEF5B" w14:textId="4B2A1A36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Миксер</w:t>
      </w:r>
    </w:p>
    <w:p w14:paraId="5C78F69E" w14:textId="665B4963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Кондитерский мешок</w:t>
      </w:r>
    </w:p>
    <w:p w14:paraId="571B47FC" w14:textId="69CD0D1E" w:rsidR="003C55B4" w:rsidRPr="003C55B4" w:rsidRDefault="003C55B4" w:rsidP="003C55B4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Скалка</w:t>
      </w:r>
    </w:p>
    <w:p w14:paraId="37532F60" w14:textId="6A316E90" w:rsidR="001E19C3" w:rsidRPr="003C55B4" w:rsidRDefault="001E19C3" w:rsidP="003C55B4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3C55B4"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1675D77C" w14:textId="77777777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4F9233D0" w14:textId="3627E479" w:rsidR="00C95A77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0120BD46" w14:textId="1EB19AD7" w:rsidR="0024505F" w:rsidRDefault="001E19C3" w:rsidP="00E87119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1E8DFB8E" w14:textId="12F8469D" w:rsidR="003C55B4" w:rsidRPr="003C55B4" w:rsidRDefault="003C55B4" w:rsidP="00E87119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Губки, салфетки для уборки стола</w:t>
      </w:r>
    </w:p>
    <w:p w14:paraId="3AC8D98D" w14:textId="77777777" w:rsidR="00E87119" w:rsidRPr="00953790" w:rsidRDefault="00E87119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EB6FDE" w14:textId="086A65F8" w:rsidR="001F2BD2" w:rsidRPr="00953790" w:rsidRDefault="001F2BD2" w:rsidP="00BC3E8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</w:t>
      </w:r>
      <w:r w:rsidR="00E87119" w:rsidRPr="00953790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0AF63620" w14:textId="2663450F" w:rsidR="009D78E5" w:rsidRPr="00953790" w:rsidRDefault="00BC3E8E" w:rsidP="00BC3E8E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Фартук </w:t>
      </w:r>
      <w:r w:rsidR="00455FDC" w:rsidRPr="00953790">
        <w:rPr>
          <w:rFonts w:ascii="Times New Roman" w:eastAsia="Calibri" w:hAnsi="Times New Roman" w:cs="Times New Roman"/>
          <w:sz w:val="28"/>
          <w:szCs w:val="28"/>
        </w:rPr>
        <w:t>длинный (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ниже колена).</w:t>
      </w:r>
    </w:p>
    <w:p w14:paraId="228731A2" w14:textId="654E5E88" w:rsidR="009D78E5" w:rsidRPr="00953790" w:rsidRDefault="00BC3E8E" w:rsidP="00BC3E8E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Головной убор (колпак) – белого цвета, допускается одноразового 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DE3146">
        <w:rPr>
          <w:rFonts w:ascii="Times New Roman" w:eastAsia="Calibri" w:hAnsi="Times New Roman" w:cs="Times New Roman"/>
          <w:sz w:val="28"/>
          <w:szCs w:val="28"/>
        </w:rPr>
        <w:t>использования или косынка.</w:t>
      </w:r>
    </w:p>
    <w:p w14:paraId="1D6E3643" w14:textId="50A43940" w:rsidR="00E372B5" w:rsidRPr="00953790" w:rsidRDefault="00BC3E8E" w:rsidP="0024505F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Обувь </w:t>
      </w:r>
      <w:r w:rsidR="007F26E6" w:rsidRPr="00953790">
        <w:rPr>
          <w:rFonts w:ascii="Times New Roman" w:eastAsia="Calibri" w:hAnsi="Times New Roman" w:cs="Times New Roman"/>
          <w:sz w:val="28"/>
          <w:szCs w:val="28"/>
        </w:rPr>
        <w:t>с фиксированной пяткой (без шнурков)</w:t>
      </w:r>
      <w:r w:rsidR="0024505F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DBB9D5" w14:textId="77777777" w:rsidR="00455FDC" w:rsidRDefault="00455FDC" w:rsidP="00455F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235A30D" w14:textId="1465FEFE" w:rsidR="00DF0B4C" w:rsidRPr="00455FDC" w:rsidRDefault="00DF0B4C" w:rsidP="00455FDC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495D1E73" w14:textId="77777777" w:rsidR="00455FDC" w:rsidRPr="00455FDC" w:rsidRDefault="00455FDC" w:rsidP="00455FDC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D19AA" w14:textId="2C5AA57E" w:rsidR="00DF0B4C" w:rsidRPr="00953790" w:rsidRDefault="00DF0B4C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455FDC" w:rsidRPr="00953790">
        <w:rPr>
          <w:rFonts w:ascii="Times New Roman" w:hAnsi="Times New Roman"/>
          <w:sz w:val="28"/>
          <w:szCs w:val="28"/>
        </w:rPr>
        <w:t>судейские и</w:t>
      </w:r>
      <w:r w:rsidRPr="00953790">
        <w:rPr>
          <w:rFonts w:ascii="Times New Roman" w:hAnsi="Times New Roman"/>
          <w:sz w:val="28"/>
          <w:szCs w:val="28"/>
        </w:rPr>
        <w:t xml:space="preserve"> объективные).</w:t>
      </w:r>
    </w:p>
    <w:p w14:paraId="649535D0" w14:textId="77777777" w:rsidR="00E87119" w:rsidRPr="00953790" w:rsidRDefault="00E87119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095"/>
        <w:gridCol w:w="3314"/>
        <w:gridCol w:w="1816"/>
        <w:gridCol w:w="1698"/>
        <w:gridCol w:w="1471"/>
      </w:tblGrid>
      <w:tr w:rsidR="00DF0B4C" w:rsidRPr="00953790" w14:paraId="426B551D" w14:textId="77777777" w:rsidTr="00C746C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76D5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EAF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93B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DF0B4C" w:rsidRPr="00953790" w14:paraId="3C3701B6" w14:textId="77777777" w:rsidTr="00DF0B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1AB8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EDF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2C89" w14:textId="74AC6085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5059" w14:textId="1038DD11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323C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3C55B4" w:rsidRPr="00953790" w14:paraId="629E9D50" w14:textId="77777777" w:rsidTr="00DF0B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1221" w14:textId="77777777" w:rsidR="003C55B4" w:rsidRPr="003C55B4" w:rsidRDefault="003C55B4" w:rsidP="00E87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64F7" w14:textId="4F3D4926" w:rsidR="003C55B4" w:rsidRPr="003C55B4" w:rsidRDefault="003C55B4" w:rsidP="00E87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3C55B4">
              <w:rPr>
                <w:rFonts w:ascii="Times New Roman" w:hAnsi="Times New Roman"/>
                <w:b/>
                <w:sz w:val="24"/>
                <w:szCs w:val="28"/>
              </w:rPr>
              <w:t xml:space="preserve">Холодный десерт в </w:t>
            </w:r>
            <w:proofErr w:type="spellStart"/>
            <w:r w:rsidRPr="003C55B4">
              <w:rPr>
                <w:rFonts w:ascii="Times New Roman" w:hAnsi="Times New Roman"/>
                <w:b/>
                <w:sz w:val="24"/>
                <w:szCs w:val="28"/>
              </w:rPr>
              <w:t>верринах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1D90" w14:textId="7D2C1656" w:rsidR="003C55B4" w:rsidRPr="003C55B4" w:rsidRDefault="003C55B4" w:rsidP="00E87119">
            <w:pPr>
              <w:pStyle w:val="Docsubtitle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23E" w14:textId="1F61D1C9" w:rsidR="003C55B4" w:rsidRPr="003C55B4" w:rsidRDefault="003C55B4" w:rsidP="00E87119">
            <w:pPr>
              <w:pStyle w:val="Docsubtitle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1B3" w14:textId="06B9DF45" w:rsidR="003C55B4" w:rsidRPr="003C55B4" w:rsidRDefault="003C55B4" w:rsidP="00E87119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3C55B4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DF0B4C" w:rsidRPr="00953790" w14:paraId="7BFED441" w14:textId="77777777" w:rsidTr="00DF0B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9B2" w14:textId="23FCE61A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39D0" w14:textId="0CB913B9" w:rsidR="00DF0B4C" w:rsidRPr="00953790" w:rsidRDefault="00455FDC" w:rsidP="004428A1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Миниатюры (пирожное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К</w:t>
            </w:r>
            <w:r w:rsidR="004428A1">
              <w:rPr>
                <w:rFonts w:ascii="Times New Roman" w:hAnsi="Times New Roman"/>
                <w:b/>
                <w:sz w:val="24"/>
                <w:szCs w:val="28"/>
              </w:rPr>
              <w:t>ейк-попс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8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5AF" w14:textId="413C7B37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275" w14:textId="63795708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452" w14:textId="2AD7F234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DF0B4C" w:rsidRPr="00953790" w14:paraId="068A6BB4" w14:textId="77777777" w:rsidTr="00C746C6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BD34" w14:textId="557B070D" w:rsidR="00DF0B4C" w:rsidRPr="00953790" w:rsidRDefault="00DF0B4C" w:rsidP="003C55B4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 w:rsidR="003C55B4">
              <w:rPr>
                <w:rFonts w:ascii="Times New Roman" w:hAnsi="Times New Roman"/>
                <w:b/>
                <w:sz w:val="24"/>
                <w:szCs w:val="28"/>
              </w:rPr>
              <w:t>33,5</w:t>
            </w:r>
          </w:p>
        </w:tc>
      </w:tr>
    </w:tbl>
    <w:p w14:paraId="0EFA09CC" w14:textId="77777777" w:rsidR="00E87119" w:rsidRPr="00953790" w:rsidRDefault="00E87119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00C32B99" w14:textId="49A1EACD" w:rsidR="00C95A77" w:rsidRPr="00455FDC" w:rsidRDefault="00455FDC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>пирожное «</w:t>
      </w:r>
      <w:proofErr w:type="spellStart"/>
      <w:r w:rsidRPr="00455FDC">
        <w:rPr>
          <w:rFonts w:ascii="Times New Roman" w:hAnsi="Times New Roman"/>
          <w:sz w:val="28"/>
          <w:szCs w:val="28"/>
        </w:rPr>
        <w:t>К</w:t>
      </w:r>
      <w:r w:rsidR="004428A1">
        <w:rPr>
          <w:rFonts w:ascii="Times New Roman" w:hAnsi="Times New Roman"/>
          <w:sz w:val="28"/>
          <w:szCs w:val="28"/>
        </w:rPr>
        <w:t>ейк-попс</w:t>
      </w:r>
      <w:proofErr w:type="spellEnd"/>
      <w:r w:rsidRPr="00455FDC">
        <w:rPr>
          <w:rFonts w:ascii="Times New Roman" w:hAnsi="Times New Roman"/>
          <w:sz w:val="28"/>
          <w:szCs w:val="28"/>
        </w:rPr>
        <w:t>»)</w:t>
      </w:r>
    </w:p>
    <w:p w14:paraId="5A6C405B" w14:textId="3B8B0B83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Объективные аспекты:</w:t>
      </w:r>
      <w:r w:rsidR="00C95A77"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 w:rsidR="005A6283">
        <w:rPr>
          <w:rFonts w:ascii="Times New Roman" w:hAnsi="Times New Roman"/>
          <w:sz w:val="28"/>
          <w:szCs w:val="28"/>
        </w:rPr>
        <w:t>6</w:t>
      </w:r>
      <w:r w:rsidR="00455FDC">
        <w:rPr>
          <w:rFonts w:ascii="Times New Roman" w:hAnsi="Times New Roman"/>
          <w:sz w:val="28"/>
          <w:szCs w:val="28"/>
        </w:rPr>
        <w:t xml:space="preserve"> штук пирожных</w:t>
      </w:r>
      <w:r w:rsidR="00C95A77"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5EDD09C" w14:textId="4789008C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Оценка судей:</w:t>
      </w:r>
      <w:r w:rsidR="00C95A77" w:rsidRPr="00953790">
        <w:rPr>
          <w:rFonts w:ascii="Times New Roman" w:hAnsi="Times New Roman"/>
          <w:sz w:val="20"/>
          <w:szCs w:val="20"/>
        </w:rPr>
        <w:t xml:space="preserve"> </w:t>
      </w:r>
      <w:r w:rsidR="00455FDC"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="00C95A77"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1B200711" w14:textId="77777777" w:rsidR="003C55B4" w:rsidRPr="003C55B4" w:rsidRDefault="003C55B4" w:rsidP="005D60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 xml:space="preserve">Десерт в </w:t>
      </w:r>
      <w:proofErr w:type="spellStart"/>
      <w:r w:rsidRPr="003C55B4">
        <w:rPr>
          <w:rFonts w:ascii="Times New Roman" w:hAnsi="Times New Roman"/>
          <w:color w:val="000000"/>
          <w:sz w:val="28"/>
          <w:szCs w:val="28"/>
        </w:rPr>
        <w:t>верринах</w:t>
      </w:r>
      <w:proofErr w:type="spellEnd"/>
      <w:r w:rsidRPr="003C55B4">
        <w:rPr>
          <w:rFonts w:ascii="Times New Roman" w:hAnsi="Times New Roman"/>
          <w:color w:val="000000"/>
          <w:sz w:val="28"/>
          <w:szCs w:val="28"/>
        </w:rPr>
        <w:t>.</w:t>
      </w:r>
    </w:p>
    <w:p w14:paraId="1285B04D" w14:textId="0B4C3785" w:rsidR="003C55B4" w:rsidRPr="003C55B4" w:rsidRDefault="005D6003" w:rsidP="005D60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C55B4" w:rsidRPr="003C55B4">
        <w:rPr>
          <w:rFonts w:ascii="Times New Roman" w:hAnsi="Times New Roman"/>
          <w:b/>
          <w:color w:val="000000"/>
          <w:sz w:val="28"/>
          <w:szCs w:val="28"/>
        </w:rPr>
        <w:t>Объективные</w:t>
      </w:r>
      <w:r w:rsidRPr="005D600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C55B4" w:rsidRPr="003C55B4">
        <w:rPr>
          <w:rFonts w:ascii="Times New Roman" w:hAnsi="Times New Roman"/>
          <w:b/>
          <w:color w:val="000000"/>
          <w:sz w:val="28"/>
          <w:szCs w:val="28"/>
        </w:rPr>
        <w:t>аспекты: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5B4" w:rsidRPr="003C55B4">
        <w:rPr>
          <w:rFonts w:ascii="Times New Roman" w:hAnsi="Times New Roman"/>
          <w:color w:val="000000"/>
          <w:sz w:val="28"/>
          <w:szCs w:val="28"/>
        </w:rPr>
        <w:t>компонента (соус), тема, время выполнения.</w:t>
      </w:r>
    </w:p>
    <w:p w14:paraId="2DC93B89" w14:textId="05FA99A6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-</w:t>
      </w:r>
      <w:r w:rsidR="005D60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C55B4">
        <w:rPr>
          <w:rFonts w:ascii="Times New Roman" w:hAnsi="Times New Roman"/>
          <w:b/>
          <w:color w:val="000000"/>
          <w:sz w:val="28"/>
          <w:szCs w:val="28"/>
        </w:rPr>
        <w:t>Оценка судей:</w:t>
      </w:r>
      <w:r w:rsidRPr="003C55B4">
        <w:rPr>
          <w:rFonts w:ascii="Times New Roman" w:hAnsi="Times New Roman"/>
          <w:color w:val="000000"/>
          <w:sz w:val="28"/>
          <w:szCs w:val="28"/>
        </w:rPr>
        <w:t xml:space="preserve"> изделия с адекватной текстурой высокого качества,</w:t>
      </w:r>
    </w:p>
    <w:p w14:paraId="1BFDCE23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сочетание различных характерных текстур; хорошо скоординированный и</w:t>
      </w:r>
    </w:p>
    <w:p w14:paraId="72D9E69C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инновационный вкус, соответствующий типу продукта; сбалансированные и</w:t>
      </w:r>
    </w:p>
    <w:p w14:paraId="2C70DCF8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гармоничные сочетания и контрасты; демонстрация различных техник</w:t>
      </w:r>
    </w:p>
    <w:p w14:paraId="00D9D7F6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декорирования на каждом изделии из этого модуля, с акцентом на объявленную</w:t>
      </w:r>
    </w:p>
    <w:p w14:paraId="403E9EE1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тему, а также экспрессивной и творческой работы; гармония всех элементов,</w:t>
      </w:r>
    </w:p>
    <w:p w14:paraId="3D620584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визуальное впечатление.</w:t>
      </w: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82783" w14:textId="77777777" w:rsidR="00247218" w:rsidRDefault="00247218">
      <w:r>
        <w:separator/>
      </w:r>
    </w:p>
  </w:endnote>
  <w:endnote w:type="continuationSeparator" w:id="0">
    <w:p w14:paraId="7F260B7B" w14:textId="77777777" w:rsidR="00247218" w:rsidRDefault="0024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289223B6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E9C">
          <w:rPr>
            <w:noProof/>
          </w:rPr>
          <w:t>7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1820D" w14:textId="77777777" w:rsidR="00247218" w:rsidRDefault="00247218">
      <w:r>
        <w:separator/>
      </w:r>
    </w:p>
  </w:footnote>
  <w:footnote w:type="continuationSeparator" w:id="0">
    <w:p w14:paraId="46D48CBE" w14:textId="77777777" w:rsidR="00247218" w:rsidRDefault="00247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6BC14F51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EF9">
      <w:rPr>
        <w:rFonts w:ascii="Times New Roman" w:hAnsi="Times New Roman"/>
        <w:noProof/>
        <w:lang w:val="en-US"/>
      </w:rPr>
      <w:t>II</w:t>
    </w:r>
    <w:r w:rsidRPr="006A4B76">
      <w:rPr>
        <w:rFonts w:ascii="Times New Roman" w:hAnsi="Times New Roman"/>
        <w:noProof/>
      </w:rPr>
      <w:t xml:space="preserve"> Р</w:t>
    </w:r>
    <w:r w:rsidR="00DE3146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217BED"/>
    <w:multiLevelType w:val="hybridMultilevel"/>
    <w:tmpl w:val="EBDCF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D55C1"/>
    <w:multiLevelType w:val="hybridMultilevel"/>
    <w:tmpl w:val="444206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3C639AD"/>
    <w:multiLevelType w:val="hybridMultilevel"/>
    <w:tmpl w:val="CCD6D2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6637A"/>
    <w:multiLevelType w:val="hybridMultilevel"/>
    <w:tmpl w:val="F760B15A"/>
    <w:lvl w:ilvl="0" w:tplc="9F8C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2"/>
  </w:num>
  <w:num w:numId="3">
    <w:abstractNumId w:val="18"/>
  </w:num>
  <w:num w:numId="4">
    <w:abstractNumId w:val="15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5"/>
  </w:num>
  <w:num w:numId="10">
    <w:abstractNumId w:val="21"/>
  </w:num>
  <w:num w:numId="11">
    <w:abstractNumId w:val="14"/>
  </w:num>
  <w:num w:numId="12">
    <w:abstractNumId w:val="31"/>
  </w:num>
  <w:num w:numId="13">
    <w:abstractNumId w:val="36"/>
  </w:num>
  <w:num w:numId="14">
    <w:abstractNumId w:val="0"/>
  </w:num>
  <w:num w:numId="15">
    <w:abstractNumId w:val="27"/>
  </w:num>
  <w:num w:numId="16">
    <w:abstractNumId w:val="26"/>
  </w:num>
  <w:num w:numId="17">
    <w:abstractNumId w:val="6"/>
  </w:num>
  <w:num w:numId="18">
    <w:abstractNumId w:val="19"/>
  </w:num>
  <w:num w:numId="19">
    <w:abstractNumId w:val="37"/>
  </w:num>
  <w:num w:numId="20">
    <w:abstractNumId w:val="7"/>
  </w:num>
  <w:num w:numId="21">
    <w:abstractNumId w:val="24"/>
  </w:num>
  <w:num w:numId="22">
    <w:abstractNumId w:val="10"/>
  </w:num>
  <w:num w:numId="23">
    <w:abstractNumId w:val="2"/>
  </w:num>
  <w:num w:numId="24">
    <w:abstractNumId w:val="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5"/>
  </w:num>
  <w:num w:numId="27">
    <w:abstractNumId w:val="32"/>
  </w:num>
  <w:num w:numId="28">
    <w:abstractNumId w:val="13"/>
  </w:num>
  <w:num w:numId="29">
    <w:abstractNumId w:val="16"/>
  </w:num>
  <w:num w:numId="30">
    <w:abstractNumId w:val="28"/>
  </w:num>
  <w:num w:numId="31">
    <w:abstractNumId w:val="20"/>
  </w:num>
  <w:num w:numId="32">
    <w:abstractNumId w:val="30"/>
  </w:num>
  <w:num w:numId="33">
    <w:abstractNumId w:val="34"/>
  </w:num>
  <w:num w:numId="34">
    <w:abstractNumId w:val="5"/>
  </w:num>
  <w:num w:numId="35">
    <w:abstractNumId w:val="23"/>
  </w:num>
  <w:num w:numId="36">
    <w:abstractNumId w:val="4"/>
  </w:num>
  <w:num w:numId="37">
    <w:abstractNumId w:val="33"/>
  </w:num>
  <w:num w:numId="38">
    <w:abstractNumId w:val="3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0972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335A2"/>
    <w:rsid w:val="00144597"/>
    <w:rsid w:val="001505C6"/>
    <w:rsid w:val="00162F18"/>
    <w:rsid w:val="00170FE4"/>
    <w:rsid w:val="001A0EEC"/>
    <w:rsid w:val="001C762A"/>
    <w:rsid w:val="001E17D7"/>
    <w:rsid w:val="001E19C3"/>
    <w:rsid w:val="001E2B77"/>
    <w:rsid w:val="001E4AEC"/>
    <w:rsid w:val="001F2BD2"/>
    <w:rsid w:val="00204EA0"/>
    <w:rsid w:val="00211139"/>
    <w:rsid w:val="00211BFC"/>
    <w:rsid w:val="002176C5"/>
    <w:rsid w:val="0022405A"/>
    <w:rsid w:val="002334A2"/>
    <w:rsid w:val="00240A7B"/>
    <w:rsid w:val="0024505F"/>
    <w:rsid w:val="00247218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B4EF9"/>
    <w:rsid w:val="003C284C"/>
    <w:rsid w:val="003C55B4"/>
    <w:rsid w:val="003D7F11"/>
    <w:rsid w:val="003E2FD4"/>
    <w:rsid w:val="003F07DC"/>
    <w:rsid w:val="003F39D4"/>
    <w:rsid w:val="0040722E"/>
    <w:rsid w:val="00425D35"/>
    <w:rsid w:val="00441ACD"/>
    <w:rsid w:val="004428A1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6283"/>
    <w:rsid w:val="005A7422"/>
    <w:rsid w:val="005B3AFC"/>
    <w:rsid w:val="005D6003"/>
    <w:rsid w:val="005E51CA"/>
    <w:rsid w:val="005F1D20"/>
    <w:rsid w:val="00600385"/>
    <w:rsid w:val="00601155"/>
    <w:rsid w:val="00601510"/>
    <w:rsid w:val="00602EBA"/>
    <w:rsid w:val="00606365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932C0"/>
    <w:rsid w:val="006A7AC8"/>
    <w:rsid w:val="006B595E"/>
    <w:rsid w:val="006C5C44"/>
    <w:rsid w:val="006D0764"/>
    <w:rsid w:val="006D254D"/>
    <w:rsid w:val="006E1059"/>
    <w:rsid w:val="00721023"/>
    <w:rsid w:val="00740FE5"/>
    <w:rsid w:val="00745093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50FF4"/>
    <w:rsid w:val="00876439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8E04A5"/>
    <w:rsid w:val="009126ED"/>
    <w:rsid w:val="009227CC"/>
    <w:rsid w:val="00922F1C"/>
    <w:rsid w:val="00935132"/>
    <w:rsid w:val="00953790"/>
    <w:rsid w:val="00981907"/>
    <w:rsid w:val="00982282"/>
    <w:rsid w:val="00982E86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06BE5"/>
    <w:rsid w:val="00A27E2E"/>
    <w:rsid w:val="00A404CB"/>
    <w:rsid w:val="00A406A7"/>
    <w:rsid w:val="00A4492A"/>
    <w:rsid w:val="00A642A5"/>
    <w:rsid w:val="00A725E7"/>
    <w:rsid w:val="00A81D84"/>
    <w:rsid w:val="00AA0D5E"/>
    <w:rsid w:val="00AA510B"/>
    <w:rsid w:val="00AA7753"/>
    <w:rsid w:val="00AB587C"/>
    <w:rsid w:val="00AC3B8C"/>
    <w:rsid w:val="00AC6E9C"/>
    <w:rsid w:val="00AC778C"/>
    <w:rsid w:val="00AD22C3"/>
    <w:rsid w:val="00AD5319"/>
    <w:rsid w:val="00AF0E34"/>
    <w:rsid w:val="00B13A12"/>
    <w:rsid w:val="00B165AD"/>
    <w:rsid w:val="00B509A6"/>
    <w:rsid w:val="00B50ECD"/>
    <w:rsid w:val="00B539EF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1D64"/>
    <w:rsid w:val="00C270D6"/>
    <w:rsid w:val="00C31230"/>
    <w:rsid w:val="00C43CE3"/>
    <w:rsid w:val="00C609DD"/>
    <w:rsid w:val="00C76E2D"/>
    <w:rsid w:val="00C82188"/>
    <w:rsid w:val="00C90429"/>
    <w:rsid w:val="00C95811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57287"/>
    <w:rsid w:val="00D67A18"/>
    <w:rsid w:val="00D85DD1"/>
    <w:rsid w:val="00D97F3F"/>
    <w:rsid w:val="00DA2533"/>
    <w:rsid w:val="00DA51FB"/>
    <w:rsid w:val="00DB24D2"/>
    <w:rsid w:val="00DC02D9"/>
    <w:rsid w:val="00DD1F7B"/>
    <w:rsid w:val="00DD6D0E"/>
    <w:rsid w:val="00DE24CE"/>
    <w:rsid w:val="00DE300C"/>
    <w:rsid w:val="00DE3146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20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811D3"/>
    <w:rsid w:val="00F9445D"/>
    <w:rsid w:val="00F96F9E"/>
    <w:rsid w:val="00FC2E00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37579E-77D9-41E6-83F2-18EA7EC1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7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18</cp:revision>
  <cp:lastPrinted>2020-09-17T04:59:00Z</cp:lastPrinted>
  <dcterms:created xsi:type="dcterms:W3CDTF">2020-10-13T01:43:00Z</dcterms:created>
  <dcterms:modified xsi:type="dcterms:W3CDTF">2021-11-10T09:14:00Z</dcterms:modified>
</cp:coreProperties>
</file>