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eastAsia="Arial Unicode MS"/>
          <w:sz w:val="72"/>
          <w:szCs w:val="72"/>
        </w:rPr>
      </w:sdtEndPr>
      <w:sdtContent>
        <w:p w14:paraId="6B34381D" w14:textId="2DBB2EE2" w:rsidR="00334165" w:rsidRPr="009955F8" w:rsidRDefault="00334165" w:rsidP="00274DD4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4D59AB44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5CBDFA8B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7F41953D" w14:textId="77777777" w:rsidR="009F50EF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</w:p>
        <w:p w14:paraId="120730D6" w14:textId="77777777" w:rsidR="00334165" w:rsidRDefault="00D2075B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 w:rsidRPr="009955F8">
            <w:rPr>
              <w:rFonts w:ascii="Times New Roman" w:eastAsia="Arial Unicode MS" w:hAnsi="Times New Roman" w:cs="Times New Roman"/>
              <w:sz w:val="56"/>
              <w:szCs w:val="56"/>
            </w:rPr>
            <w:t>ТЕХНИЧЕСКОЕ ОПИСАНИЕ КОМПЕТЕНЦИИ</w:t>
          </w:r>
        </w:p>
        <w:p w14:paraId="38E935F8" w14:textId="38308414" w:rsidR="009F50EF" w:rsidRPr="00274DD4" w:rsidRDefault="009F50EF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  <w:lang w:val="en-US"/>
            </w:rPr>
            <w:t>KidSkills</w:t>
          </w:r>
        </w:p>
        <w:p w14:paraId="65C835B8" w14:textId="51A63ED4" w:rsidR="00832EBB" w:rsidRPr="00694A4D" w:rsidRDefault="00694A4D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«</w:t>
          </w:r>
          <w:r w:rsidR="008C1D98" w:rsidRPr="00694A4D">
            <w:rPr>
              <w:rFonts w:ascii="Times New Roman" w:eastAsia="Arial Unicode MS" w:hAnsi="Times New Roman" w:cs="Times New Roman"/>
              <w:sz w:val="56"/>
              <w:szCs w:val="56"/>
            </w:rPr>
            <w:t>Технологии моды</w:t>
          </w:r>
          <w:r>
            <w:rPr>
              <w:rFonts w:ascii="Times New Roman" w:eastAsia="Arial Unicode MS" w:hAnsi="Times New Roman" w:cs="Times New Roman"/>
              <w:sz w:val="56"/>
              <w:szCs w:val="56"/>
            </w:rPr>
            <w:t>»</w:t>
          </w:r>
        </w:p>
        <w:p w14:paraId="4CC1D0C0" w14:textId="5B1BFD7B" w:rsidR="00832EBB" w:rsidRPr="009955F8" w:rsidRDefault="0089321D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708416" behindDoc="1" locked="0" layoutInCell="1" allowOverlap="1" wp14:anchorId="3FFCA6F3" wp14:editId="5917E78A">
                <wp:simplePos x="0" y="0"/>
                <wp:positionH relativeFrom="page">
                  <wp:align>left</wp:align>
                </wp:positionH>
                <wp:positionV relativeFrom="paragraph">
                  <wp:posOffset>813435</wp:posOffset>
                </wp:positionV>
                <wp:extent cx="4608830" cy="4241800"/>
                <wp:effectExtent l="0" t="0" r="1270" b="6350"/>
                <wp:wrapNone/>
                <wp:docPr id="4" name="Рисунок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Рисунок 1"/>
                        <pic:cNvPicPr/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08830" cy="4241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14:paraId="427227B9" w14:textId="528F361E" w:rsidR="00FB1F17" w:rsidRPr="009955F8" w:rsidRDefault="00FB1F17">
          <w:pPr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306AB31C" w14:textId="2B35F8C9" w:rsidR="00334165" w:rsidRPr="009955F8" w:rsidRDefault="00FB0EE7" w:rsidP="00832EBB">
          <w:pPr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0865F6EB" w14:textId="77777777" w:rsidR="006C6D6D" w:rsidRDefault="006C6D6D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4ABE3C42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7F1A943A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39B5769F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01948DDA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3B12A0BD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54AD4382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1603B728" w14:textId="77777777" w:rsidR="009F50EF" w:rsidRDefault="009F50EF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</w:p>
    <w:p w14:paraId="279646B6" w14:textId="77777777" w:rsidR="006C6D6D" w:rsidRPr="009955F8" w:rsidRDefault="006C6D6D" w:rsidP="006C6D6D">
      <w:pPr>
        <w:pStyle w:val="143"/>
        <w:shd w:val="clear" w:color="auto" w:fill="auto"/>
        <w:spacing w:line="190" w:lineRule="exact"/>
        <w:ind w:firstLine="0"/>
        <w:rPr>
          <w:rFonts w:ascii="Times New Roman" w:eastAsia="Times New Roman" w:hAnsi="Times New Roman" w:cs="Times New Roman"/>
          <w:szCs w:val="24"/>
        </w:rPr>
      </w:pPr>
    </w:p>
    <w:p w14:paraId="31B2067F" w14:textId="77777777" w:rsidR="00274DD4" w:rsidRDefault="00274DD4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14:paraId="4B236B0A" w14:textId="56AC7930" w:rsidR="00DE39D8" w:rsidRPr="0029547E" w:rsidRDefault="00DE39D8" w:rsidP="0029547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9547E">
        <w:rPr>
          <w:rFonts w:ascii="Times New Roman" w:hAnsi="Times New Roman"/>
          <w:b/>
          <w:sz w:val="28"/>
          <w:szCs w:val="28"/>
          <w:lang w:val="ru-RU"/>
        </w:rPr>
        <w:lastRenderedPageBreak/>
        <w:t>Техническое описание включает в себя следующие разделы:</w:t>
      </w:r>
    </w:p>
    <w:p w14:paraId="7373CA95" w14:textId="554EF076" w:rsidR="009F72C3" w:rsidRPr="009F72C3" w:rsidRDefault="0029547E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r w:rsidRPr="009F72C3">
        <w:rPr>
          <w:rFonts w:ascii="Times New Roman" w:hAnsi="Times New Roman"/>
          <w:bCs w:val="0"/>
          <w:szCs w:val="24"/>
          <w:lang w:val="ru-RU" w:eastAsia="ru-RU"/>
        </w:rPr>
        <w:fldChar w:fldCharType="begin"/>
      </w:r>
      <w:r w:rsidRPr="009F72C3">
        <w:rPr>
          <w:rFonts w:ascii="Times New Roman" w:hAnsi="Times New Roman"/>
          <w:bCs w:val="0"/>
          <w:szCs w:val="24"/>
          <w:lang w:val="ru-RU" w:eastAsia="ru-RU"/>
        </w:rPr>
        <w:instrText xml:space="preserve"> TOC \o "1-2" \h \z \u </w:instrText>
      </w:r>
      <w:r w:rsidRPr="009F72C3">
        <w:rPr>
          <w:rFonts w:ascii="Times New Roman" w:hAnsi="Times New Roman"/>
          <w:bCs w:val="0"/>
          <w:szCs w:val="24"/>
          <w:lang w:val="ru-RU" w:eastAsia="ru-RU"/>
        </w:rPr>
        <w:fldChar w:fldCharType="separate"/>
      </w:r>
      <w:hyperlink w:anchor="_Toc40774630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1. ВВЕДЕНИЕ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_Toc40774630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3C2FAFD1" w14:textId="7C09FF26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1" w:history="1">
        <w:r w:rsidR="009F72C3" w:rsidRPr="009F72C3">
          <w:rPr>
            <w:rStyle w:val="ae"/>
            <w:noProof/>
            <w:szCs w:val="24"/>
          </w:rPr>
          <w:t xml:space="preserve">1.1. </w:t>
        </w:r>
        <w:r w:rsidR="009F72C3" w:rsidRPr="009F72C3">
          <w:rPr>
            <w:rStyle w:val="ae"/>
            <w:caps/>
            <w:noProof/>
            <w:szCs w:val="24"/>
          </w:rPr>
          <w:t>Название и описание профессиональной компетенции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C78AEE2" w14:textId="5098D6C8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2" w:history="1">
        <w:r w:rsidR="009F72C3" w:rsidRPr="009F72C3">
          <w:rPr>
            <w:rStyle w:val="ae"/>
            <w:caps/>
            <w:noProof/>
            <w:szCs w:val="24"/>
          </w:rPr>
          <w:t>1.2. АССОЦИИРОВАННЫЕ ДОКУМЕНТЫ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CD9D24C" w14:textId="5473C990" w:rsidR="009F72C3" w:rsidRPr="009F72C3" w:rsidRDefault="00FB0EE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3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2. СПЕЦИФИКАЦИЯ СТАНДАРТА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_Toc40774633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4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1B6557F2" w14:textId="3D94553C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4" w:history="1">
        <w:r w:rsidR="009F72C3" w:rsidRPr="009F72C3">
          <w:rPr>
            <w:rStyle w:val="ae"/>
            <w:noProof/>
            <w:szCs w:val="24"/>
          </w:rPr>
          <w:t>2.1. ОБЩИЕ СВЕДЕНИЯ О СПЕЦИФИКАЦИИ СТАНДАРТОВ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9EBAA72" w14:textId="69F1F2B6" w:rsidR="009F72C3" w:rsidRPr="009F72C3" w:rsidRDefault="00FB0EE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5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3. ОЦЕНОЧНАЯ СТРАТЕГИЯ И ТЕХНИЧЕСКИЕ ОСОБЕННОСТИ ОЦЕНКИ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_Toc40774635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11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00F68E7E" w14:textId="0B087FBF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6" w:history="1">
        <w:r w:rsidR="009F72C3" w:rsidRPr="009F72C3">
          <w:rPr>
            <w:rStyle w:val="ae"/>
            <w:noProof/>
            <w:szCs w:val="24"/>
          </w:rPr>
          <w:t>3.1. ОСНОВНЫЕ ТРЕБОВАНИЯ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_Toc40774636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11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DC5184C" w14:textId="5A54296F" w:rsidR="009F72C3" w:rsidRPr="009F72C3" w:rsidRDefault="00FB0EE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3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4. СХЕМА ВЫСТАВЛЕНИЯ ОЦЕН</w:t>
        </w:r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  <w:lang w:val="ru-RU"/>
          </w:rPr>
          <w:t>КИ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_Toc40774637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12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5D41C8A4" w14:textId="20F3B688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8" w:history="1">
        <w:r w:rsidR="009F72C3" w:rsidRPr="009F72C3">
          <w:rPr>
            <w:rStyle w:val="ae"/>
            <w:noProof/>
            <w:szCs w:val="24"/>
          </w:rPr>
          <w:t>4.1. ОБЩИЕ УКАЗАНИЯ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3FBB274A" w14:textId="0EC8D42A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39" w:history="1">
        <w:r w:rsidR="009F72C3" w:rsidRPr="009F72C3">
          <w:rPr>
            <w:rStyle w:val="ae"/>
            <w:noProof/>
            <w:szCs w:val="24"/>
          </w:rPr>
          <w:t>4.2. КРИТЕРИИ ОЦЕНКИ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_Toc40774639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9DF0CAA" w14:textId="2D061DBC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0" w:history="1">
        <w:r w:rsidR="009F72C3" w:rsidRPr="009F72C3">
          <w:rPr>
            <w:rStyle w:val="ae"/>
            <w:noProof/>
            <w:szCs w:val="24"/>
          </w:rPr>
          <w:t>4.3. СУБКРИТЕРИИ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_Toc40774640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4CF593DF" w14:textId="19655AB4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1" w:history="1">
        <w:r w:rsidR="009F72C3" w:rsidRPr="009F72C3">
          <w:rPr>
            <w:rStyle w:val="ae"/>
            <w:noProof/>
            <w:szCs w:val="24"/>
          </w:rPr>
          <w:t>4.4. АСПЕКТЫ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436C21C" w14:textId="2B3521A3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2" w:history="1">
        <w:r w:rsidR="009F72C3" w:rsidRPr="009F72C3">
          <w:rPr>
            <w:rStyle w:val="ae"/>
            <w:noProof/>
            <w:szCs w:val="24"/>
          </w:rPr>
          <w:t>4.5. МНЕНИЕ СУДЕЙ (СУДЕЙСКАЯ ОЦЕНКА)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43C15575" w14:textId="607F0500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3" w:history="1">
        <w:r w:rsidR="009F72C3" w:rsidRPr="009F72C3">
          <w:rPr>
            <w:rStyle w:val="ae"/>
            <w:noProof/>
            <w:szCs w:val="24"/>
          </w:rPr>
          <w:t>4.6. ИЗМЕРИМАЯ ОЦЕНКА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_Toc40774643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AF84690" w14:textId="1979828E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4" w:history="1">
        <w:r w:rsidR="009F72C3" w:rsidRPr="009F72C3">
          <w:rPr>
            <w:rStyle w:val="ae"/>
            <w:noProof/>
            <w:szCs w:val="24"/>
          </w:rPr>
          <w:t>4.7. ИСПОЛЬЗОВАНИЕ ИЗМЕРИМЫХ И СУДЕЙСКИХ ОЦЕНОК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14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51B7F314" w14:textId="75DBB445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5" w:history="1">
        <w:r w:rsidR="009F72C3" w:rsidRPr="009F72C3">
          <w:rPr>
            <w:rStyle w:val="ae"/>
            <w:noProof/>
            <w:szCs w:val="24"/>
          </w:rPr>
          <w:t>4.8. РЕГЛАМЕНТ ОЦЕНКИ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_Toc40774645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15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0FFA4E9" w14:textId="47128415" w:rsidR="009F72C3" w:rsidRPr="009F72C3" w:rsidRDefault="00FB0EE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4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5. КОНКУРСНОЕ ЗАДАНИЕ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_Toc40774647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15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3A66484D" w14:textId="688687CB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8" w:history="1">
        <w:r w:rsidR="009F72C3" w:rsidRPr="009F72C3">
          <w:rPr>
            <w:rStyle w:val="ae"/>
            <w:noProof/>
            <w:szCs w:val="24"/>
          </w:rPr>
          <w:t>5.1. СТРУКТУРА КОНКУРСНОГО ЗАДАНИЯ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15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0F07AA8" w14:textId="574EEFDD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49" w:history="1">
        <w:r w:rsidR="009F72C3" w:rsidRPr="009F72C3">
          <w:rPr>
            <w:rStyle w:val="ae"/>
            <w:noProof/>
            <w:szCs w:val="24"/>
          </w:rPr>
          <w:t>5.2. ТРЕБОВАНИЯ К РАЗРАБОТКЕ КОНКУРСНОГО ЗАДАНИЯ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_Toc40774649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18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49E39DA" w14:textId="535D23FB" w:rsidR="009F72C3" w:rsidRPr="009F72C3" w:rsidRDefault="00FB0EE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0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6. УПРАВЛЕНИЕ КОМПЕТЕНЦИЕЙ И ОБЩЕНИЕ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_Toc40774650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20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651E2A39" w14:textId="4D166D23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1" w:history="1">
        <w:r w:rsidR="009F72C3" w:rsidRPr="009F72C3">
          <w:rPr>
            <w:rStyle w:val="ae"/>
            <w:noProof/>
            <w:szCs w:val="24"/>
          </w:rPr>
          <w:t>6.1. ИНФОРМАЦИЯ ДЛЯ УЧАСТНИКОВ ЧЕМПИОНАТА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_Toc40774651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5146C3BB" w14:textId="21A11203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2" w:history="1">
        <w:r w:rsidR="009F72C3" w:rsidRPr="009F72C3">
          <w:rPr>
            <w:rStyle w:val="ae"/>
            <w:noProof/>
            <w:szCs w:val="24"/>
          </w:rPr>
          <w:t>6.2. АРХИВ КОНКУРСНЫХ ЗАДАНИЙ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2CFB833" w14:textId="343C1717" w:rsidR="009F72C3" w:rsidRPr="009F72C3" w:rsidRDefault="00FB0EE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3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7. ТРЕБОВАНИЯ охраны труда и ТЕХНИКИ БЕЗОПАСНОСТИ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_Toc40774653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20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76E27151" w14:textId="612216DA" w:rsidR="009F72C3" w:rsidRPr="009F72C3" w:rsidRDefault="00FB0EE7" w:rsidP="009F72C3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4" w:history="1">
        <w:r w:rsidR="009F72C3" w:rsidRPr="009F72C3">
          <w:rPr>
            <w:rStyle w:val="ae"/>
            <w:noProof/>
            <w:szCs w:val="24"/>
          </w:rPr>
          <w:t>7.1 ТРЕБОВАНИЯ ОХРАНЫ ТРУДА И ТЕХНИКИ БЕЗОПАСНОСТИ НА ЧЕМПИОНАТЕ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_Toc40774654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20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8222C6E" w14:textId="480DCE76" w:rsidR="009F72C3" w:rsidRPr="009F72C3" w:rsidRDefault="00FB0EE7">
      <w:pPr>
        <w:pStyle w:val="11"/>
        <w:rPr>
          <w:rFonts w:ascii="Times New Roman" w:eastAsiaTheme="minorEastAsia" w:hAnsi="Times New Roman"/>
          <w:bCs w:val="0"/>
          <w:noProof/>
          <w:sz w:val="22"/>
          <w:szCs w:val="24"/>
          <w:lang w:val="ru-RU" w:eastAsia="ru-RU"/>
        </w:rPr>
      </w:pPr>
      <w:hyperlink w:anchor="_Toc40774657" w:history="1">
        <w:r w:rsidR="009F72C3" w:rsidRPr="009F72C3">
          <w:rPr>
            <w:rStyle w:val="ae"/>
            <w:rFonts w:ascii="Times New Roman" w:hAnsi="Times New Roman"/>
            <w:noProof/>
            <w:sz w:val="22"/>
            <w:szCs w:val="24"/>
          </w:rPr>
          <w:t>8. МАТЕРИАЛЫ И ОБОРУДОВАНИЕ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ab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begin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instrText xml:space="preserve"> PAGEREF _Toc40774657 \h </w:instrTex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separate"/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t>21</w:t>
        </w:r>
        <w:r w:rsidR="009F72C3" w:rsidRPr="009F72C3">
          <w:rPr>
            <w:rFonts w:ascii="Times New Roman" w:hAnsi="Times New Roman"/>
            <w:noProof/>
            <w:webHidden/>
            <w:sz w:val="22"/>
            <w:szCs w:val="24"/>
          </w:rPr>
          <w:fldChar w:fldCharType="end"/>
        </w:r>
      </w:hyperlink>
    </w:p>
    <w:p w14:paraId="020F697B" w14:textId="5F6D0B90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8" w:history="1">
        <w:r w:rsidR="009F72C3" w:rsidRPr="009F72C3">
          <w:rPr>
            <w:rStyle w:val="ae"/>
            <w:noProof/>
            <w:szCs w:val="24"/>
          </w:rPr>
          <w:t>8.1. ИНФРАСТРУКТУРНЫЙ ЛИСТ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_Toc40774658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21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244E4E48" w14:textId="204F9FA5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59" w:history="1">
        <w:r w:rsidR="009F72C3" w:rsidRPr="009F72C3">
          <w:rPr>
            <w:rStyle w:val="ae"/>
            <w:noProof/>
            <w:szCs w:val="24"/>
          </w:rPr>
          <w:t>8.2. МАТЕРИАЛЫ, ОБОРУДОВАНИЕ И ИНСТРУМЕНТЫ В ИНСТРУМЕНТАЛЬНОМ ЯЩИКЕ (ТУЛБОКС, TOOLBOX)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_Toc40774659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6B1DD548" w14:textId="75ADA2FA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Cs w:val="24"/>
        </w:rPr>
      </w:pPr>
      <w:hyperlink w:anchor="_Toc40774660" w:history="1">
        <w:r w:rsidR="009F72C3" w:rsidRPr="009F72C3">
          <w:rPr>
            <w:rStyle w:val="ae"/>
            <w:noProof/>
            <w:szCs w:val="24"/>
          </w:rPr>
          <w:t>8.3. МАТЕРИАЛЫ И ОБОРУДОВАНИЕ, ЗАПРЕЩЕННЫЕ НА ПЛОЩАДКЕ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_Toc40774660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22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02DBE30A" w14:textId="798FBA40" w:rsidR="009F72C3" w:rsidRPr="009F72C3" w:rsidRDefault="00FB0EE7">
      <w:pPr>
        <w:pStyle w:val="25"/>
        <w:tabs>
          <w:tab w:val="right" w:leader="dot" w:pos="9629"/>
        </w:tabs>
        <w:rPr>
          <w:rFonts w:eastAsiaTheme="minorEastAsia"/>
          <w:noProof/>
          <w:sz w:val="24"/>
          <w:szCs w:val="24"/>
        </w:rPr>
      </w:pPr>
      <w:hyperlink w:anchor="_Toc40774662" w:history="1">
        <w:r w:rsidR="009F72C3" w:rsidRPr="009F72C3">
          <w:rPr>
            <w:rStyle w:val="ae"/>
            <w:noProof/>
            <w:szCs w:val="24"/>
          </w:rPr>
          <w:t>8.4. ПРЕДЛАГАЕМАЯ СХЕМА КОНКУРСНОЙ ПЛОЩАДКИ</w:t>
        </w:r>
        <w:r w:rsidR="009F72C3" w:rsidRPr="009F72C3">
          <w:rPr>
            <w:noProof/>
            <w:webHidden/>
            <w:szCs w:val="24"/>
          </w:rPr>
          <w:tab/>
        </w:r>
        <w:r w:rsidR="009F72C3" w:rsidRPr="009F72C3">
          <w:rPr>
            <w:noProof/>
            <w:webHidden/>
            <w:szCs w:val="24"/>
          </w:rPr>
          <w:fldChar w:fldCharType="begin"/>
        </w:r>
        <w:r w:rsidR="009F72C3" w:rsidRPr="009F72C3">
          <w:rPr>
            <w:noProof/>
            <w:webHidden/>
            <w:szCs w:val="24"/>
          </w:rPr>
          <w:instrText xml:space="preserve"> PAGEREF _Toc40774662 \h </w:instrText>
        </w:r>
        <w:r w:rsidR="009F72C3" w:rsidRPr="009F72C3">
          <w:rPr>
            <w:noProof/>
            <w:webHidden/>
            <w:szCs w:val="24"/>
          </w:rPr>
        </w:r>
        <w:r w:rsidR="009F72C3" w:rsidRPr="009F72C3">
          <w:rPr>
            <w:noProof/>
            <w:webHidden/>
            <w:szCs w:val="24"/>
          </w:rPr>
          <w:fldChar w:fldCharType="separate"/>
        </w:r>
        <w:r w:rsidR="009F72C3" w:rsidRPr="009F72C3">
          <w:rPr>
            <w:noProof/>
            <w:webHidden/>
            <w:szCs w:val="24"/>
          </w:rPr>
          <w:t>23</w:t>
        </w:r>
        <w:r w:rsidR="009F72C3" w:rsidRPr="009F72C3">
          <w:rPr>
            <w:noProof/>
            <w:webHidden/>
            <w:szCs w:val="24"/>
          </w:rPr>
          <w:fldChar w:fldCharType="end"/>
        </w:r>
      </w:hyperlink>
    </w:p>
    <w:p w14:paraId="1E817C9C" w14:textId="02D2FE56" w:rsidR="00AA2B8A" w:rsidRPr="009F72C3" w:rsidRDefault="0029547E" w:rsidP="00AF3105">
      <w:pPr>
        <w:pStyle w:val="25"/>
        <w:tabs>
          <w:tab w:val="right" w:leader="dot" w:pos="9629"/>
        </w:tabs>
        <w:rPr>
          <w:bCs/>
          <w:sz w:val="24"/>
          <w:szCs w:val="24"/>
        </w:rPr>
      </w:pPr>
      <w:r w:rsidRPr="009F72C3">
        <w:rPr>
          <w:bCs/>
          <w:sz w:val="24"/>
          <w:szCs w:val="24"/>
        </w:rPr>
        <w:fldChar w:fldCharType="end"/>
      </w:r>
    </w:p>
    <w:p w14:paraId="6896320E" w14:textId="77777777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0" w:name="_Toc40774630"/>
      <w:r w:rsidRPr="009955F8">
        <w:rPr>
          <w:rFonts w:ascii="Times New Roman" w:hAnsi="Times New Roman"/>
          <w:sz w:val="34"/>
          <w:szCs w:val="34"/>
        </w:rPr>
        <w:lastRenderedPageBreak/>
        <w:t>1. ВВЕДЕНИЕ</w:t>
      </w:r>
      <w:bookmarkEnd w:id="0"/>
    </w:p>
    <w:p w14:paraId="650B2491" w14:textId="77777777" w:rsidR="00DE39D8" w:rsidRPr="009955F8" w:rsidRDefault="00AA2B8A" w:rsidP="00ED18F9">
      <w:pPr>
        <w:pStyle w:val="-2"/>
        <w:ind w:firstLine="709"/>
        <w:rPr>
          <w:rFonts w:ascii="Times New Roman" w:hAnsi="Times New Roman"/>
        </w:rPr>
      </w:pPr>
      <w:bookmarkStart w:id="1" w:name="_Toc40774631"/>
      <w:r>
        <w:rPr>
          <w:rFonts w:ascii="Times New Roman" w:hAnsi="Times New Roman"/>
        </w:rPr>
        <w:t xml:space="preserve">1.1. </w:t>
      </w:r>
      <w:r w:rsidR="00DE39D8" w:rsidRPr="009955F8">
        <w:rPr>
          <w:rFonts w:ascii="Times New Roman" w:hAnsi="Times New Roman"/>
          <w:caps/>
        </w:rPr>
        <w:t>Название и описание профессиональной компетенции</w:t>
      </w:r>
      <w:bookmarkEnd w:id="1"/>
    </w:p>
    <w:p w14:paraId="7786B493" w14:textId="77777777"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1.1.1</w:t>
      </w:r>
      <w:r w:rsidRPr="009955F8">
        <w:rPr>
          <w:rFonts w:ascii="Times New Roman" w:hAnsi="Times New Roman" w:cs="Times New Roman"/>
          <w:sz w:val="28"/>
          <w:szCs w:val="28"/>
        </w:rPr>
        <w:tab/>
        <w:t>Название компетенции</w:t>
      </w:r>
      <w:r w:rsidR="00AF3105">
        <w:rPr>
          <w:rFonts w:ascii="Times New Roman" w:hAnsi="Times New Roman" w:cs="Times New Roman"/>
          <w:sz w:val="28"/>
          <w:szCs w:val="28"/>
        </w:rPr>
        <w:t xml:space="preserve"> </w:t>
      </w:r>
      <w:r w:rsidR="00AF3105"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9955F8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C37DCBB" w14:textId="1D796DA4" w:rsidR="008C1D98" w:rsidRPr="00AE4DF0" w:rsidRDefault="008C1D98" w:rsidP="008C1D98">
      <w:pPr>
        <w:spacing w:after="0" w:line="360" w:lineRule="auto"/>
        <w:ind w:firstLine="709"/>
        <w:rPr>
          <w:rFonts w:ascii="Times New Roman" w:hAnsi="Times New Roman"/>
          <w:sz w:val="28"/>
        </w:rPr>
      </w:pPr>
      <w:r w:rsidRPr="00356771">
        <w:rPr>
          <w:rFonts w:ascii="Times New Roman" w:hAnsi="Times New Roman"/>
          <w:sz w:val="28"/>
          <w:szCs w:val="28"/>
        </w:rPr>
        <w:t>Название профессиональной компетенции: «Технологии моды»</w:t>
      </w:r>
      <w:r>
        <w:rPr>
          <w:rFonts w:ascii="Times New Roman" w:hAnsi="Times New Roman"/>
          <w:sz w:val="28"/>
          <w:szCs w:val="28"/>
        </w:rPr>
        <w:t xml:space="preserve"> (</w:t>
      </w:r>
      <w:r w:rsidRPr="00AE4DF0">
        <w:rPr>
          <w:rFonts w:ascii="Times New Roman" w:hAnsi="Times New Roman"/>
          <w:sz w:val="28"/>
        </w:rPr>
        <w:t>Fashion Technology</w:t>
      </w:r>
      <w:r>
        <w:rPr>
          <w:rFonts w:ascii="Times New Roman" w:hAnsi="Times New Roman"/>
          <w:sz w:val="28"/>
        </w:rPr>
        <w:t>)</w:t>
      </w:r>
    </w:p>
    <w:p w14:paraId="161BDBE3" w14:textId="77777777" w:rsidR="008C1D98" w:rsidRDefault="008C1D98" w:rsidP="00C40F15">
      <w:pPr>
        <w:numPr>
          <w:ilvl w:val="2"/>
          <w:numId w:val="1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9052A">
        <w:rPr>
          <w:rFonts w:ascii="Times New Roman" w:hAnsi="Times New Roman"/>
          <w:sz w:val="28"/>
          <w:szCs w:val="28"/>
        </w:rPr>
        <w:t xml:space="preserve">Описание </w:t>
      </w:r>
      <w:bookmarkStart w:id="2" w:name="_Hlk515623385"/>
      <w:r>
        <w:rPr>
          <w:rFonts w:ascii="Times New Roman" w:hAnsi="Times New Roman"/>
          <w:sz w:val="28"/>
          <w:szCs w:val="28"/>
        </w:rPr>
        <w:t>профессиональной компетенции</w:t>
      </w:r>
    </w:p>
    <w:p w14:paraId="45CF40CC" w14:textId="70DFDE88" w:rsidR="008C1D98" w:rsidRPr="00CF008D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Специалист </w:t>
      </w:r>
      <w:r w:rsidRPr="0029052A">
        <w:rPr>
          <w:rFonts w:ascii="Times New Roman" w:hAnsi="Times New Roman"/>
          <w:sz w:val="28"/>
          <w:szCs w:val="28"/>
        </w:rPr>
        <w:t>компетенци</w:t>
      </w:r>
      <w:r>
        <w:rPr>
          <w:rFonts w:ascii="Times New Roman" w:hAnsi="Times New Roman"/>
          <w:sz w:val="28"/>
          <w:szCs w:val="28"/>
        </w:rPr>
        <w:t>и</w:t>
      </w:r>
      <w:r w:rsidRPr="002C201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«Технологии моды» </w:t>
      </w:r>
      <w:r w:rsidRPr="00CF008D">
        <w:rPr>
          <w:rFonts w:ascii="Times New Roman" w:hAnsi="Times New Roman"/>
          <w:sz w:val="28"/>
          <w:szCs w:val="28"/>
        </w:rPr>
        <w:t xml:space="preserve">осуществляет виды деятельности, связанные с созданием </w:t>
      </w:r>
      <w:r>
        <w:rPr>
          <w:rFonts w:ascii="Times New Roman" w:hAnsi="Times New Roman"/>
          <w:sz w:val="28"/>
          <w:szCs w:val="28"/>
        </w:rPr>
        <w:t>изделий и аксессуаров из текстильных материалов</w:t>
      </w:r>
      <w:r w:rsidRPr="00CF008D">
        <w:rPr>
          <w:rFonts w:ascii="Times New Roman" w:hAnsi="Times New Roman"/>
          <w:sz w:val="28"/>
          <w:szCs w:val="28"/>
        </w:rPr>
        <w:t xml:space="preserve">. Его техническая квалификация включает в себя навыки и умения по проектированию; разработке дизайна, </w:t>
      </w:r>
      <w:r>
        <w:rPr>
          <w:rFonts w:ascii="Times New Roman" w:hAnsi="Times New Roman"/>
          <w:sz w:val="28"/>
          <w:szCs w:val="28"/>
        </w:rPr>
        <w:t xml:space="preserve">составлению </w:t>
      </w:r>
      <w:r w:rsidRPr="00CF008D">
        <w:rPr>
          <w:rFonts w:ascii="Times New Roman" w:hAnsi="Times New Roman"/>
          <w:sz w:val="28"/>
          <w:szCs w:val="28"/>
        </w:rPr>
        <w:t>технической документации на изготовление</w:t>
      </w:r>
      <w:r>
        <w:rPr>
          <w:rFonts w:ascii="Times New Roman" w:hAnsi="Times New Roman"/>
          <w:sz w:val="28"/>
          <w:szCs w:val="28"/>
        </w:rPr>
        <w:t xml:space="preserve"> изделия</w:t>
      </w:r>
      <w:r w:rsidRPr="00CF008D">
        <w:rPr>
          <w:rFonts w:ascii="Times New Roman" w:hAnsi="Times New Roman"/>
          <w:sz w:val="28"/>
          <w:szCs w:val="28"/>
        </w:rPr>
        <w:t>; конструированию лекал и шаблонов; раскрою, изготовлению и отделке одежды</w:t>
      </w:r>
      <w:r>
        <w:rPr>
          <w:rFonts w:ascii="Times New Roman" w:hAnsi="Times New Roman"/>
          <w:sz w:val="28"/>
          <w:szCs w:val="28"/>
        </w:rPr>
        <w:t xml:space="preserve"> и аксессуаров</w:t>
      </w:r>
      <w:r w:rsidRPr="00CF008D">
        <w:rPr>
          <w:rFonts w:ascii="Times New Roman" w:hAnsi="Times New Roman"/>
          <w:sz w:val="28"/>
          <w:szCs w:val="28"/>
        </w:rPr>
        <w:t xml:space="preserve">. </w:t>
      </w:r>
    </w:p>
    <w:bookmarkEnd w:id="2"/>
    <w:p w14:paraId="3AF5A7D4" w14:textId="70E0A1A4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работе над заданием специалист должен уметь бережно относиться к предоставленным материалам, уметь выбирать технологические способы и приемы обработки с применением инструментов, приспособлений и современного оборудования. </w:t>
      </w:r>
    </w:p>
    <w:p w14:paraId="7D34420F" w14:textId="436DE664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3" w:name="_Hlk515623780"/>
      <w:r>
        <w:rPr>
          <w:rFonts w:ascii="Times New Roman" w:hAnsi="Times New Roman"/>
          <w:sz w:val="28"/>
          <w:szCs w:val="28"/>
        </w:rPr>
        <w:t>Дизайн швейных изделий и аксессуаров требует творческого мышления,</w:t>
      </w:r>
      <w:r w:rsidRPr="0029052A">
        <w:rPr>
          <w:rFonts w:ascii="Times New Roman" w:hAnsi="Times New Roman"/>
          <w:sz w:val="28"/>
          <w:szCs w:val="28"/>
        </w:rPr>
        <w:t xml:space="preserve"> знани</w:t>
      </w:r>
      <w:r>
        <w:rPr>
          <w:rFonts w:ascii="Times New Roman" w:hAnsi="Times New Roman"/>
          <w:sz w:val="28"/>
          <w:szCs w:val="28"/>
        </w:rPr>
        <w:t xml:space="preserve">й </w:t>
      </w:r>
      <w:r w:rsidRPr="0029052A">
        <w:rPr>
          <w:rFonts w:ascii="Times New Roman" w:hAnsi="Times New Roman"/>
          <w:sz w:val="28"/>
          <w:szCs w:val="28"/>
        </w:rPr>
        <w:t>последних тенденций моды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9052A">
        <w:rPr>
          <w:rFonts w:ascii="Times New Roman" w:hAnsi="Times New Roman"/>
          <w:sz w:val="28"/>
          <w:szCs w:val="28"/>
        </w:rPr>
        <w:t>и оборудования.</w:t>
      </w:r>
      <w:r w:rsidRPr="001418D7">
        <w:rPr>
          <w:rFonts w:ascii="Times New Roman" w:hAnsi="Times New Roman"/>
          <w:sz w:val="28"/>
          <w:szCs w:val="28"/>
        </w:rPr>
        <w:t xml:space="preserve"> </w:t>
      </w:r>
    </w:p>
    <w:p w14:paraId="58D735AE" w14:textId="77777777" w:rsidR="008C1D98" w:rsidRDefault="008C1D98" w:rsidP="008C1D9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9052A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дания </w:t>
      </w:r>
      <w:r w:rsidRPr="0029052A">
        <w:rPr>
          <w:rFonts w:ascii="Times New Roman" w:hAnsi="Times New Roman"/>
          <w:sz w:val="28"/>
          <w:szCs w:val="28"/>
        </w:rPr>
        <w:t xml:space="preserve">должны быть </w:t>
      </w:r>
      <w:r>
        <w:rPr>
          <w:rFonts w:ascii="Times New Roman" w:hAnsi="Times New Roman"/>
          <w:sz w:val="28"/>
          <w:szCs w:val="28"/>
        </w:rPr>
        <w:t>выполнены четко, точно, в соответствии с конкурсными заданиями</w:t>
      </w:r>
      <w:r w:rsidRPr="0029052A">
        <w:rPr>
          <w:rFonts w:ascii="Times New Roman" w:hAnsi="Times New Roman"/>
          <w:sz w:val="28"/>
          <w:szCs w:val="28"/>
        </w:rPr>
        <w:t xml:space="preserve">. </w:t>
      </w:r>
      <w:bookmarkEnd w:id="3"/>
    </w:p>
    <w:p w14:paraId="0742F6B3" w14:textId="7E60FACD"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FEDAC4" w14:textId="77777777" w:rsidR="00DE39D8" w:rsidRPr="009955F8" w:rsidRDefault="00C21993" w:rsidP="00ED18F9">
      <w:pPr>
        <w:pStyle w:val="-2"/>
        <w:ind w:firstLine="709"/>
        <w:rPr>
          <w:rFonts w:ascii="Times New Roman" w:hAnsi="Times New Roman"/>
          <w:caps/>
        </w:rPr>
      </w:pPr>
      <w:bookmarkStart w:id="4" w:name="_Toc40774632"/>
      <w:r>
        <w:rPr>
          <w:rFonts w:ascii="Times New Roman" w:hAnsi="Times New Roman"/>
          <w:caps/>
        </w:rPr>
        <w:t>1.2</w:t>
      </w:r>
      <w:r w:rsidR="00AA2B8A">
        <w:rPr>
          <w:rFonts w:ascii="Times New Roman" w:hAnsi="Times New Roman"/>
          <w:caps/>
        </w:rPr>
        <w:t xml:space="preserve">. </w:t>
      </w:r>
      <w:r w:rsidR="00E857D6" w:rsidRPr="009955F8">
        <w:rPr>
          <w:rFonts w:ascii="Times New Roman" w:hAnsi="Times New Roman"/>
          <w:caps/>
        </w:rPr>
        <w:t>АССОЦИИРОВАННЫЕ ДОКУМЕНТЫ</w:t>
      </w:r>
      <w:bookmarkEnd w:id="4"/>
    </w:p>
    <w:p w14:paraId="021B4B5A" w14:textId="77777777" w:rsidR="00DE39D8" w:rsidRPr="009955F8" w:rsidRDefault="00DE39D8" w:rsidP="00ED18F9">
      <w:pPr>
        <w:pStyle w:val="afc"/>
        <w:ind w:firstLine="709"/>
        <w:rPr>
          <w:sz w:val="28"/>
          <w:szCs w:val="28"/>
        </w:rPr>
      </w:pPr>
      <w:r w:rsidRPr="009955F8">
        <w:rPr>
          <w:sz w:val="28"/>
          <w:szCs w:val="28"/>
        </w:rPr>
        <w:t>Поскольку данное Техническое описание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14:paraId="6C266D5F" w14:textId="05600EFF" w:rsidR="00DE39D8" w:rsidRPr="009955F8" w:rsidRDefault="00274DD4" w:rsidP="00C40F15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Положение </w:t>
      </w:r>
      <w:r w:rsidR="00DE39D8" w:rsidRPr="009955F8">
        <w:rPr>
          <w:rFonts w:ascii="Times New Roman" w:hAnsi="Times New Roman" w:cs="Times New Roman"/>
          <w:sz w:val="28"/>
          <w:szCs w:val="28"/>
        </w:rPr>
        <w:t>проведения чемпионата;</w:t>
      </w:r>
    </w:p>
    <w:p w14:paraId="193EBFC4" w14:textId="77777777" w:rsidR="00E857D6" w:rsidRPr="009955F8" w:rsidRDefault="00C21993" w:rsidP="00C40F15">
      <w:pPr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E857D6" w:rsidRPr="009955F8">
        <w:rPr>
          <w:rFonts w:ascii="Times New Roman" w:hAnsi="Times New Roman" w:cs="Times New Roman"/>
          <w:sz w:val="28"/>
          <w:szCs w:val="28"/>
        </w:rPr>
        <w:t>ол</w:t>
      </w:r>
      <w:r w:rsidR="00AF3105">
        <w:rPr>
          <w:rFonts w:ascii="Times New Roman" w:hAnsi="Times New Roman" w:cs="Times New Roman"/>
          <w:sz w:val="28"/>
          <w:szCs w:val="28"/>
        </w:rPr>
        <w:t>и</w:t>
      </w:r>
      <w:r w:rsidR="00E857D6" w:rsidRPr="009955F8">
        <w:rPr>
          <w:rFonts w:ascii="Times New Roman" w:hAnsi="Times New Roman" w:cs="Times New Roman"/>
          <w:sz w:val="28"/>
          <w:szCs w:val="28"/>
        </w:rPr>
        <w:t>тика и нормативные положения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174F7C20" w14:textId="77777777" w:rsidR="00DE39D8" w:rsidRPr="009955F8" w:rsidRDefault="00DE39D8" w:rsidP="00C40F15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lastRenderedPageBreak/>
        <w:t xml:space="preserve">Инструкция по охране труда и технике безопасности </w:t>
      </w:r>
      <w:r w:rsidR="004254FE" w:rsidRPr="009955F8">
        <w:rPr>
          <w:rFonts w:ascii="Times New Roman" w:hAnsi="Times New Roman" w:cs="Times New Roman"/>
          <w:sz w:val="28"/>
          <w:szCs w:val="28"/>
        </w:rPr>
        <w:t>по компетенции</w:t>
      </w:r>
      <w:r w:rsidR="00C21993">
        <w:rPr>
          <w:rFonts w:ascii="Times New Roman" w:hAnsi="Times New Roman" w:cs="Times New Roman"/>
          <w:sz w:val="28"/>
          <w:szCs w:val="28"/>
        </w:rPr>
        <w:t>.</w:t>
      </w:r>
    </w:p>
    <w:p w14:paraId="5F599AC2" w14:textId="13D66E96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r w:rsidRPr="009955F8">
        <w:rPr>
          <w:rFonts w:ascii="Times New Roman" w:hAnsi="Times New Roman"/>
        </w:rPr>
        <w:br w:type="page"/>
      </w:r>
      <w:bookmarkStart w:id="5" w:name="_Toc40774633"/>
      <w:r w:rsidRPr="009955F8">
        <w:rPr>
          <w:rFonts w:ascii="Times New Roman" w:hAnsi="Times New Roman"/>
          <w:sz w:val="34"/>
          <w:szCs w:val="34"/>
        </w:rPr>
        <w:lastRenderedPageBreak/>
        <w:t>2. СПЕЦИФИКАЦИЯ СТАНДАРТА</w:t>
      </w:r>
      <w:bookmarkEnd w:id="5"/>
      <w:r w:rsidRPr="009955F8">
        <w:rPr>
          <w:rFonts w:ascii="Times New Roman" w:hAnsi="Times New Roman"/>
          <w:sz w:val="34"/>
          <w:szCs w:val="34"/>
        </w:rPr>
        <w:t xml:space="preserve"> </w:t>
      </w:r>
    </w:p>
    <w:p w14:paraId="0B92FB17" w14:textId="0799F8D6" w:rsidR="00DE39D8" w:rsidRPr="009955F8" w:rsidRDefault="00DE39D8" w:rsidP="00ED18F9">
      <w:pPr>
        <w:pStyle w:val="-2"/>
        <w:ind w:firstLine="709"/>
        <w:rPr>
          <w:rFonts w:ascii="Times New Roman" w:hAnsi="Times New Roman"/>
        </w:rPr>
      </w:pPr>
      <w:bookmarkStart w:id="6" w:name="_Toc40774634"/>
      <w:r w:rsidRPr="009955F8">
        <w:rPr>
          <w:rFonts w:ascii="Times New Roman" w:hAnsi="Times New Roman"/>
        </w:rPr>
        <w:t xml:space="preserve">2.1. </w:t>
      </w:r>
      <w:r w:rsidR="005C6A23" w:rsidRPr="009955F8">
        <w:rPr>
          <w:rFonts w:ascii="Times New Roman" w:hAnsi="Times New Roman"/>
        </w:rPr>
        <w:t>ОБЩИЕ СВЕДЕНИЯ О СПЕЦИФИКАЦИИ СТАНДАРТОВ</w:t>
      </w:r>
      <w:bookmarkEnd w:id="6"/>
      <w:r w:rsidR="005C6A23" w:rsidRPr="009955F8">
        <w:rPr>
          <w:rFonts w:ascii="Times New Roman" w:hAnsi="Times New Roman"/>
        </w:rPr>
        <w:t xml:space="preserve"> </w:t>
      </w:r>
    </w:p>
    <w:p w14:paraId="1C592B35" w14:textId="77777777" w:rsidR="00866169" w:rsidRPr="009955F8" w:rsidRDefault="00866169" w:rsidP="00985D5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Стандарты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определя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ют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знание, понимание и конкретные компетенции, которые лежат в основе лучших международных практик технического и профессионального уровня выполнения работы. Она должна отражать коллективное общее понимание того, что соответствующая рабочая специальность или профессия представляет для промышленности и бизнеса.</w:t>
      </w:r>
    </w:p>
    <w:p w14:paraId="23DB3EDD" w14:textId="77777777" w:rsidR="0086616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Целью соревнования по компетенции являет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ся демонстрация лучших практик.</w:t>
      </w:r>
    </w:p>
    <w:tbl>
      <w:tblPr>
        <w:tblStyle w:val="af"/>
        <w:tblW w:w="0" w:type="auto"/>
        <w:tblBorders>
          <w:top w:val="single" w:sz="12" w:space="0" w:color="5B9BD5" w:themeColor="accent1"/>
          <w:left w:val="single" w:sz="12" w:space="0" w:color="5B9BD5" w:themeColor="accent1"/>
          <w:bottom w:val="single" w:sz="12" w:space="0" w:color="5B9BD5" w:themeColor="accent1"/>
          <w:right w:val="single" w:sz="12" w:space="0" w:color="5B9BD5" w:themeColor="accent1"/>
          <w:insideH w:val="single" w:sz="12" w:space="0" w:color="5B9BD5" w:themeColor="accent1"/>
          <w:insideV w:val="single" w:sz="12" w:space="0" w:color="5B9BD5" w:themeColor="accent1"/>
        </w:tblBorders>
        <w:tblLook w:val="04A0" w:firstRow="1" w:lastRow="0" w:firstColumn="1" w:lastColumn="0" w:noHBand="0" w:noVBand="1"/>
      </w:tblPr>
      <w:tblGrid>
        <w:gridCol w:w="509"/>
        <w:gridCol w:w="7643"/>
        <w:gridCol w:w="1457"/>
      </w:tblGrid>
      <w:tr w:rsidR="00DE39D8" w:rsidRPr="009955F8" w14:paraId="0D5CEDF8" w14:textId="77777777" w:rsidTr="00C72EF9">
        <w:tc>
          <w:tcPr>
            <w:tcW w:w="8152" w:type="dxa"/>
            <w:gridSpan w:val="2"/>
            <w:shd w:val="clear" w:color="auto" w:fill="5B9BD5" w:themeFill="accent1"/>
          </w:tcPr>
          <w:p w14:paraId="0AFBE1E4" w14:textId="7B57E9EE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Раздел</w:t>
            </w:r>
          </w:p>
        </w:tc>
        <w:tc>
          <w:tcPr>
            <w:tcW w:w="1457" w:type="dxa"/>
            <w:shd w:val="clear" w:color="auto" w:fill="5B9BD5" w:themeFill="accent1"/>
          </w:tcPr>
          <w:p w14:paraId="7C15AF62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Важность</w:t>
            </w:r>
          </w:p>
          <w:p w14:paraId="66F62E59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(%)</w:t>
            </w:r>
          </w:p>
        </w:tc>
      </w:tr>
      <w:tr w:rsidR="00DE39D8" w:rsidRPr="009955F8" w14:paraId="169F6B00" w14:textId="77777777" w:rsidTr="00C72EF9">
        <w:tc>
          <w:tcPr>
            <w:tcW w:w="509" w:type="dxa"/>
            <w:shd w:val="clear" w:color="auto" w:fill="323E4F" w:themeFill="text2" w:themeFillShade="BF"/>
          </w:tcPr>
          <w:p w14:paraId="4121EA35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D22C60D" w14:textId="4A2CC8D6" w:rsidR="00DE39D8" w:rsidRPr="00B922F4" w:rsidRDefault="00B922F4" w:rsidP="00B922F4">
            <w:pPr>
              <w:pStyle w:val="Default"/>
              <w:rPr>
                <w:sz w:val="28"/>
                <w:szCs w:val="28"/>
              </w:rPr>
            </w:pPr>
            <w:r w:rsidRPr="00B922F4">
              <w:rPr>
                <w:b/>
                <w:bCs/>
                <w:color w:val="FFFFFF" w:themeColor="background1"/>
                <w:sz w:val="28"/>
                <w:szCs w:val="28"/>
              </w:rPr>
              <w:t xml:space="preserve">Организация работы и управление ею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4A14AF8C" w14:textId="3A68699C" w:rsidR="00DE39D8" w:rsidRPr="00ED18F9" w:rsidRDefault="00B922F4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DE39D8" w:rsidRPr="009955F8" w14:paraId="57D95BF2" w14:textId="77777777" w:rsidTr="00C72EF9">
        <w:tc>
          <w:tcPr>
            <w:tcW w:w="509" w:type="dxa"/>
          </w:tcPr>
          <w:p w14:paraId="7CD88A01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A33529C" w14:textId="77777777" w:rsidR="00DE39D8" w:rsidRPr="00B922F4" w:rsidRDefault="00DE39D8" w:rsidP="00C40F15">
            <w:pPr>
              <w:pStyle w:val="aff1"/>
              <w:numPr>
                <w:ilvl w:val="0"/>
                <w:numId w:val="12"/>
              </w:numPr>
              <w:spacing w:after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922F4">
              <w:rPr>
                <w:rFonts w:ascii="Times New Roman" w:eastAsia="Times New Roman" w:hAnsi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14:paraId="3EE74789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Материалы или ткани, их характеристики, свойства, способы применения. </w:t>
            </w:r>
          </w:p>
          <w:p w14:paraId="32B0CBF3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Профессиональную речь и терминологию. </w:t>
            </w:r>
          </w:p>
          <w:p w14:paraId="3DF3652E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непрерывного профессионального совершенствования. </w:t>
            </w:r>
          </w:p>
          <w:p w14:paraId="769D2F73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Правила техники безопасности, нормы здравоохранения и передовые методы производства. </w:t>
            </w:r>
          </w:p>
          <w:p w14:paraId="4B494A12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содержания рабочего места в чистоте и порядке. </w:t>
            </w:r>
          </w:p>
          <w:p w14:paraId="4E5FEB5B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эффективного планирования и организации работы, соблюдения сроков. </w:t>
            </w:r>
          </w:p>
          <w:p w14:paraId="39660FD2" w14:textId="77777777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Важность аккуратного и бережного отношения при работе с тканями. </w:t>
            </w:r>
          </w:p>
          <w:p w14:paraId="3E914998" w14:textId="38A1FCA5" w:rsidR="00B922F4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Специализированные инструменты и оборудование, используемые в модной индустрии, способы их применения и правила ухода за ними. </w:t>
            </w:r>
          </w:p>
          <w:p w14:paraId="2D9A537F" w14:textId="3940DF26" w:rsidR="00DE39D8" w:rsidRPr="00B922F4" w:rsidRDefault="00B922F4" w:rsidP="00C40F15">
            <w:pPr>
              <w:pStyle w:val="Default"/>
              <w:numPr>
                <w:ilvl w:val="0"/>
                <w:numId w:val="12"/>
              </w:numPr>
              <w:spacing w:line="276" w:lineRule="auto"/>
              <w:jc w:val="both"/>
            </w:pPr>
            <w:r w:rsidRPr="00B922F4">
              <w:rPr>
                <w:sz w:val="28"/>
                <w:szCs w:val="28"/>
              </w:rPr>
              <w:t xml:space="preserve">Этические вопросы, экологические вопросы и вопросы устойчивого развития в контексте приобретения, производства и сбыта модных изделий. </w:t>
            </w:r>
          </w:p>
        </w:tc>
        <w:tc>
          <w:tcPr>
            <w:tcW w:w="1457" w:type="dxa"/>
          </w:tcPr>
          <w:p w14:paraId="1481EFCE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7661BD94" w14:textId="77777777" w:rsidTr="00C72EF9">
        <w:tc>
          <w:tcPr>
            <w:tcW w:w="509" w:type="dxa"/>
          </w:tcPr>
          <w:p w14:paraId="48A92FE6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D9F745B" w14:textId="77777777" w:rsidR="00DE39D8" w:rsidRPr="00B922F4" w:rsidRDefault="00DE39D8" w:rsidP="00B922F4">
            <w:pPr>
              <w:jc w:val="both"/>
              <w:rPr>
                <w:bCs/>
                <w:sz w:val="28"/>
                <w:szCs w:val="28"/>
              </w:rPr>
            </w:pPr>
            <w:r w:rsidRPr="00B922F4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C5C72D9" w14:textId="77777777" w:rsidR="00B922F4" w:rsidRPr="00B922F4" w:rsidRDefault="00B922F4" w:rsidP="00C40F15">
            <w:pPr>
              <w:pStyle w:val="Default"/>
              <w:numPr>
                <w:ilvl w:val="0"/>
                <w:numId w:val="14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Стремиться к улучшению своих знаний и повышению квалификации. </w:t>
            </w:r>
          </w:p>
          <w:p w14:paraId="450B318F" w14:textId="4FC8EB87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lastRenderedPageBreak/>
              <w:t xml:space="preserve">Учитывать свойства различных тканей, включая их достоинства и недостатки. </w:t>
            </w:r>
          </w:p>
          <w:p w14:paraId="428CAB03" w14:textId="77777777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Полностью соблюдать и способствовать соблюдению правил техники безопасности и норм здравоохранения на рабочем месте для обеспечения безопасной для жизни и здоровья рабочей среды </w:t>
            </w:r>
          </w:p>
          <w:p w14:paraId="29897BBE" w14:textId="4CC6A61C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Соблюдать правила техники безопасности и придерживаться инструкций производителя при использовании какого-либо оборудования. </w:t>
            </w:r>
          </w:p>
          <w:p w14:paraId="1A5CDFD9" w14:textId="0CE9A2D3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Использовать специализированные инструменты и оборудование модной индустрии и осуществлять уход за ними. </w:t>
            </w:r>
          </w:p>
          <w:p w14:paraId="780447AB" w14:textId="73682C86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Выбирать подходящие инструменты и оборудование для каждого задания или проекта. </w:t>
            </w:r>
          </w:p>
          <w:p w14:paraId="573E6208" w14:textId="5BA1FAC6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Планировать работу и расставлять приоритеты для обеспечения максимальной ее эффективности и соблюдения сроков. </w:t>
            </w:r>
          </w:p>
          <w:p w14:paraId="0F43B0F0" w14:textId="0DC1602C" w:rsidR="00B922F4" w:rsidRPr="00B922F4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Поддерживать чистоту и необходимые для безопасной работы условия на рабочем месте для защиты материалов и готовых изделий. </w:t>
            </w:r>
          </w:p>
          <w:p w14:paraId="2A76D4C4" w14:textId="6E1939F5" w:rsidR="00DE39D8" w:rsidRPr="00B66D67" w:rsidRDefault="00B922F4" w:rsidP="00C40F15">
            <w:pPr>
              <w:pStyle w:val="Default"/>
              <w:numPr>
                <w:ilvl w:val="0"/>
                <w:numId w:val="13"/>
              </w:numPr>
              <w:jc w:val="both"/>
              <w:rPr>
                <w:sz w:val="28"/>
                <w:szCs w:val="28"/>
              </w:rPr>
            </w:pPr>
            <w:r w:rsidRPr="00B922F4">
              <w:rPr>
                <w:sz w:val="28"/>
                <w:szCs w:val="28"/>
              </w:rPr>
              <w:t xml:space="preserve">Поддерживать чистоту всех рабочих мест для обеспечения эффективности работы и защиты инструментов. </w:t>
            </w:r>
            <w:r w:rsidRPr="00BB1BB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14:paraId="2BCD19C1" w14:textId="77777777"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1413470A" w14:textId="77777777" w:rsidTr="00C72EF9">
        <w:tc>
          <w:tcPr>
            <w:tcW w:w="509" w:type="dxa"/>
            <w:shd w:val="clear" w:color="auto" w:fill="323E4F" w:themeFill="text2" w:themeFillShade="BF"/>
          </w:tcPr>
          <w:p w14:paraId="1EB2C703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2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B897576" w14:textId="6BBB63DA" w:rsidR="00DE39D8" w:rsidRPr="00BB1BBF" w:rsidRDefault="00BB1BBF" w:rsidP="00BB1BBF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BB1BBF">
              <w:rPr>
                <w:b/>
                <w:bCs/>
                <w:color w:val="FFFFFF" w:themeColor="background1"/>
                <w:sz w:val="28"/>
                <w:szCs w:val="28"/>
              </w:rPr>
              <w:t xml:space="preserve">Коммуникации и навыки межличностного общения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736C129F" w14:textId="0AF2538D" w:rsidR="00DE39D8" w:rsidRPr="00ED18F9" w:rsidRDefault="00BB1BBF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14:paraId="465E295A" w14:textId="77777777" w:rsidTr="00C72EF9">
        <w:tc>
          <w:tcPr>
            <w:tcW w:w="509" w:type="dxa"/>
          </w:tcPr>
          <w:p w14:paraId="4299060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0389FC24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494F77B9" w14:textId="198A7E61" w:rsidR="00BB1BBF" w:rsidRDefault="00BB1BBF" w:rsidP="00C40F15">
            <w:pPr>
              <w:pStyle w:val="Default"/>
              <w:numPr>
                <w:ilvl w:val="0"/>
                <w:numId w:val="16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Важность тактичности, осмотрительности, дипломатичности и конфиденциальности при общении. </w:t>
            </w:r>
          </w:p>
          <w:p w14:paraId="00790412" w14:textId="0ED57B80" w:rsidR="00BB1BBF" w:rsidRDefault="00BB1BBF" w:rsidP="00C40F15">
            <w:pPr>
              <w:pStyle w:val="Default"/>
              <w:numPr>
                <w:ilvl w:val="0"/>
                <w:numId w:val="16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Принципы эффективного взаимодействия с другими специалистами отрасли, включая членов команды. </w:t>
            </w:r>
          </w:p>
          <w:p w14:paraId="3D9234AC" w14:textId="56617830" w:rsidR="00BB1BBF" w:rsidRPr="00B66D67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Принципы эффективного общения</w:t>
            </w:r>
            <w:r w:rsidR="00B66D67">
              <w:rPr>
                <w:sz w:val="28"/>
                <w:szCs w:val="28"/>
              </w:rPr>
              <w:t xml:space="preserve"> при выполнении работы в команде</w:t>
            </w:r>
          </w:p>
        </w:tc>
        <w:tc>
          <w:tcPr>
            <w:tcW w:w="1457" w:type="dxa"/>
          </w:tcPr>
          <w:p w14:paraId="2CFB790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1EEE7927" w14:textId="77777777" w:rsidTr="00C72EF9">
        <w:tc>
          <w:tcPr>
            <w:tcW w:w="509" w:type="dxa"/>
          </w:tcPr>
          <w:p w14:paraId="2565438E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BE63EF3" w14:textId="5B0CE90A" w:rsidR="00BB1BBF" w:rsidRPr="00B66D67" w:rsidRDefault="005C6A23" w:rsidP="00B66D67">
            <w:pPr>
              <w:jc w:val="both"/>
              <w:rPr>
                <w:bCs/>
                <w:sz w:val="28"/>
                <w:szCs w:val="28"/>
              </w:rPr>
            </w:pPr>
            <w:r w:rsidRPr="00B66D67">
              <w:rPr>
                <w:bCs/>
                <w:sz w:val="28"/>
                <w:szCs w:val="28"/>
              </w:rPr>
              <w:t>Специалист должен уметь:</w:t>
            </w:r>
          </w:p>
          <w:p w14:paraId="0B09BE6E" w14:textId="37A2DD80" w:rsidR="00BB1BBF" w:rsidRDefault="0064350E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Понимать пожелания заказчика, принимать критику и пожелания по выполняемым работам</w:t>
            </w:r>
            <w:r w:rsidR="00BB1BBF">
              <w:rPr>
                <w:sz w:val="28"/>
                <w:szCs w:val="28"/>
              </w:rPr>
              <w:t xml:space="preserve">. </w:t>
            </w:r>
          </w:p>
          <w:p w14:paraId="6A35DD7C" w14:textId="2CFF4D7A" w:rsidR="00BB1BBF" w:rsidRDefault="0064350E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Обсуждать выполняемую работу и приходить к общему мнению с заказчиками и коллегами</w:t>
            </w:r>
            <w:r w:rsidR="00BB1BBF">
              <w:rPr>
                <w:sz w:val="28"/>
                <w:szCs w:val="28"/>
              </w:rPr>
              <w:t xml:space="preserve">. </w:t>
            </w:r>
          </w:p>
          <w:p w14:paraId="25ED5560" w14:textId="3D5D2C0F" w:rsidR="00BB1BBF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Обращаться за профессиональной консультацией и рекомендациями к другим специалистам в отрасли, чтобы обеспечить обоснованные р</w:t>
            </w:r>
            <w:r w:rsidR="00BA17B2">
              <w:rPr>
                <w:sz w:val="28"/>
                <w:szCs w:val="28"/>
              </w:rPr>
              <w:t>ешения о требованиях к изделиям.</w:t>
            </w:r>
          </w:p>
          <w:p w14:paraId="1CF10D15" w14:textId="79EA659F" w:rsidR="00BB1BBF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тактичной форме давать профессиональные рекомендации относительно цветов и тканей, </w:t>
            </w:r>
            <w:r>
              <w:rPr>
                <w:sz w:val="28"/>
                <w:szCs w:val="28"/>
              </w:rPr>
              <w:lastRenderedPageBreak/>
              <w:t xml:space="preserve">соответствующих потребностям </w:t>
            </w:r>
            <w:r w:rsidR="00B66D67">
              <w:rPr>
                <w:sz w:val="28"/>
                <w:szCs w:val="28"/>
              </w:rPr>
              <w:t>при выполнении заданий</w:t>
            </w:r>
            <w:r>
              <w:rPr>
                <w:sz w:val="28"/>
                <w:szCs w:val="28"/>
              </w:rPr>
              <w:t xml:space="preserve">. </w:t>
            </w:r>
          </w:p>
          <w:p w14:paraId="35C80D07" w14:textId="01E88247" w:rsidR="005C6A23" w:rsidRPr="00ED18F9" w:rsidRDefault="00BB1BBF" w:rsidP="00C40F15">
            <w:pPr>
              <w:pStyle w:val="Default"/>
              <w:numPr>
                <w:ilvl w:val="0"/>
                <w:numId w:val="15"/>
              </w:numPr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Представлять идеи</w:t>
            </w:r>
            <w:r w:rsidR="00D87761">
              <w:rPr>
                <w:sz w:val="28"/>
                <w:szCs w:val="28"/>
              </w:rPr>
              <w:t xml:space="preserve"> и </w:t>
            </w:r>
            <w:r>
              <w:rPr>
                <w:sz w:val="28"/>
                <w:szCs w:val="28"/>
              </w:rPr>
              <w:t xml:space="preserve">дизайнерские решения, </w:t>
            </w:r>
            <w:r w:rsidR="00D87761">
              <w:rPr>
                <w:sz w:val="28"/>
                <w:szCs w:val="28"/>
              </w:rPr>
              <w:t>защищать проект</w:t>
            </w:r>
            <w:r w:rsidR="00BA17B2">
              <w:rPr>
                <w:sz w:val="28"/>
                <w:szCs w:val="28"/>
              </w:rPr>
              <w:t>.</w:t>
            </w:r>
          </w:p>
        </w:tc>
        <w:tc>
          <w:tcPr>
            <w:tcW w:w="1457" w:type="dxa"/>
          </w:tcPr>
          <w:p w14:paraId="56A8A5D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14:paraId="7579F4AF" w14:textId="77777777" w:rsidTr="00C72EF9">
        <w:tc>
          <w:tcPr>
            <w:tcW w:w="509" w:type="dxa"/>
            <w:shd w:val="clear" w:color="auto" w:fill="323E4F" w:themeFill="text2" w:themeFillShade="BF"/>
          </w:tcPr>
          <w:p w14:paraId="3DAA9D6B" w14:textId="77777777"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3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5565D9F3" w14:textId="0D9A98D3" w:rsidR="00DE39D8" w:rsidRPr="00B66D67" w:rsidRDefault="00B66D67" w:rsidP="00B66D67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B66D67">
              <w:rPr>
                <w:b/>
                <w:bCs/>
                <w:color w:val="FFFFFF" w:themeColor="background1"/>
                <w:sz w:val="28"/>
                <w:szCs w:val="28"/>
              </w:rPr>
              <w:t xml:space="preserve">Решение проблем, инновации и творчество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3F673571" w14:textId="7B738679" w:rsidR="00DE39D8" w:rsidRPr="00ED18F9" w:rsidRDefault="00B66D67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14:paraId="6A1272C6" w14:textId="77777777" w:rsidTr="00C72EF9">
        <w:tc>
          <w:tcPr>
            <w:tcW w:w="509" w:type="dxa"/>
          </w:tcPr>
          <w:p w14:paraId="62ACC619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193895E9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66F98689" w14:textId="77777777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Важность, как индивидуальности стиля, так и соответствия всем модным тенденциям. </w:t>
            </w:r>
          </w:p>
          <w:p w14:paraId="7C1FE4AD" w14:textId="325D42AE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Творчество, его значимость и важность для индустрии моды. </w:t>
            </w:r>
          </w:p>
          <w:p w14:paraId="6E94CBB0" w14:textId="7522318F" w:rsidR="00B66D67" w:rsidRP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Все технические аспекты производственного процесса. </w:t>
            </w:r>
          </w:p>
          <w:p w14:paraId="26A2E30B" w14:textId="77777777" w:rsidR="005C6A23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B66D67">
              <w:rPr>
                <w:sz w:val="28"/>
                <w:szCs w:val="28"/>
              </w:rPr>
              <w:t xml:space="preserve">Свойства и характеристики тканей. </w:t>
            </w:r>
          </w:p>
          <w:p w14:paraId="55D2E6C3" w14:textId="35B13E6D" w:rsidR="0064350E" w:rsidRPr="00D87761" w:rsidRDefault="0064350E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Способы исправления ошибок и ремонта швейных изделий.</w:t>
            </w:r>
          </w:p>
        </w:tc>
        <w:tc>
          <w:tcPr>
            <w:tcW w:w="1457" w:type="dxa"/>
          </w:tcPr>
          <w:p w14:paraId="16EBAB2C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6AD289A9" w14:textId="77777777" w:rsidTr="00C72EF9">
        <w:tc>
          <w:tcPr>
            <w:tcW w:w="509" w:type="dxa"/>
          </w:tcPr>
          <w:p w14:paraId="60CA142F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3752B63" w14:textId="77777777" w:rsidR="005C6A23" w:rsidRPr="00D87761" w:rsidRDefault="005C6A23" w:rsidP="00D87761">
            <w:pPr>
              <w:jc w:val="both"/>
              <w:rPr>
                <w:bCs/>
                <w:sz w:val="28"/>
                <w:szCs w:val="28"/>
              </w:rPr>
            </w:pPr>
            <w:r w:rsidRPr="00D87761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B1C3059" w14:textId="77777777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Проявлять новаторское и творческое мышление в дизайне. </w:t>
            </w:r>
          </w:p>
          <w:p w14:paraId="2377856C" w14:textId="67C253B3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Творчески мыслить для создания инновационных решений. </w:t>
            </w:r>
          </w:p>
          <w:p w14:paraId="3B4657D3" w14:textId="055580D4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творческий подход для преодоления трудностей на этапе разработки и (или) производства. </w:t>
            </w:r>
          </w:p>
          <w:p w14:paraId="14A42075" w14:textId="5EE723D9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Вносить изменения в </w:t>
            </w:r>
            <w:r w:rsidR="00D87761">
              <w:rPr>
                <w:sz w:val="28"/>
                <w:szCs w:val="28"/>
              </w:rPr>
              <w:t>швейные изделия и аксессуары</w:t>
            </w:r>
            <w:r>
              <w:rPr>
                <w:sz w:val="28"/>
                <w:szCs w:val="28"/>
              </w:rPr>
              <w:t xml:space="preserve"> с целью достижения усовершенствования</w:t>
            </w:r>
            <w:r w:rsidR="00D87761">
              <w:rPr>
                <w:sz w:val="28"/>
                <w:szCs w:val="28"/>
              </w:rPr>
              <w:t xml:space="preserve"> их</w:t>
            </w:r>
            <w:r>
              <w:rPr>
                <w:sz w:val="28"/>
                <w:szCs w:val="28"/>
              </w:rPr>
              <w:t xml:space="preserve"> и обеспечения максимального соответствия требованиям. </w:t>
            </w:r>
          </w:p>
          <w:p w14:paraId="777DE412" w14:textId="071BAD94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Прогнозировать проблемы на этапе разработки и конструирования с учетом особенностей ткани, </w:t>
            </w:r>
            <w:r w:rsidR="00D87761">
              <w:rPr>
                <w:sz w:val="28"/>
                <w:szCs w:val="28"/>
              </w:rPr>
              <w:t>конструкции изделия</w:t>
            </w:r>
            <w:r>
              <w:rPr>
                <w:sz w:val="28"/>
                <w:szCs w:val="28"/>
              </w:rPr>
              <w:t xml:space="preserve">, стремиться использовать оптимальные техники кроя и конструирования. </w:t>
            </w:r>
          </w:p>
          <w:p w14:paraId="33A36FE4" w14:textId="68B6CE53" w:rsidR="00B66D67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Решать производственные проблемы на этапе конструирования и раскроя в зависимости от наличия (количества) материалов, а также с учетом технологий разработки и (или) изготовления. </w:t>
            </w:r>
          </w:p>
          <w:p w14:paraId="59471C48" w14:textId="77777777" w:rsidR="005C6A23" w:rsidRDefault="00B66D67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Критически оценивать качество </w:t>
            </w:r>
            <w:r w:rsidR="00D87761">
              <w:rPr>
                <w:sz w:val="28"/>
                <w:szCs w:val="28"/>
              </w:rPr>
              <w:t>изделий из текстильных материалов</w:t>
            </w:r>
            <w:r>
              <w:rPr>
                <w:sz w:val="28"/>
                <w:szCs w:val="28"/>
              </w:rPr>
              <w:t xml:space="preserve"> и отделки, самостоятельно искать способы устранения любых недостатков, как в процессе производства, так и после его завершения. </w:t>
            </w:r>
          </w:p>
          <w:p w14:paraId="4D222EDD" w14:textId="431A6256" w:rsidR="0064350E" w:rsidRPr="00D87761" w:rsidRDefault="0064350E" w:rsidP="00C40F15">
            <w:pPr>
              <w:pStyle w:val="Default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Производить ремонт и переделку изделий из текстильных материалов.</w:t>
            </w:r>
          </w:p>
        </w:tc>
        <w:tc>
          <w:tcPr>
            <w:tcW w:w="1457" w:type="dxa"/>
          </w:tcPr>
          <w:p w14:paraId="336CAA6B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2DC8B6F8" w14:textId="77777777" w:rsidTr="00C72EF9">
        <w:tc>
          <w:tcPr>
            <w:tcW w:w="509" w:type="dxa"/>
            <w:shd w:val="clear" w:color="auto" w:fill="323E4F" w:themeFill="text2" w:themeFillShade="BF"/>
          </w:tcPr>
          <w:p w14:paraId="29F7FA7A" w14:textId="1E28D855" w:rsidR="005C6A23" w:rsidRPr="00ED18F9" w:rsidRDefault="00B66D67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4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2950EB52" w14:textId="7580301E" w:rsidR="005C6A23" w:rsidRPr="00C72EF9" w:rsidRDefault="00C72EF9" w:rsidP="00C72EF9">
            <w:pPr>
              <w:pStyle w:val="Default"/>
              <w:rPr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Дизайн моды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206069D4" w14:textId="279611BC" w:rsidR="005C6A23" w:rsidRPr="00ED18F9" w:rsidRDefault="00C72EF9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10</w:t>
            </w:r>
          </w:p>
        </w:tc>
      </w:tr>
      <w:tr w:rsidR="005C6A23" w:rsidRPr="009955F8" w14:paraId="21D0A499" w14:textId="77777777" w:rsidTr="00C72EF9">
        <w:tc>
          <w:tcPr>
            <w:tcW w:w="509" w:type="dxa"/>
          </w:tcPr>
          <w:p w14:paraId="0820107A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5124DDA1" w14:textId="77777777" w:rsidR="005C6A23" w:rsidRPr="00D87761" w:rsidRDefault="005C6A23" w:rsidP="00D87761">
            <w:pPr>
              <w:rPr>
                <w:bCs/>
                <w:sz w:val="28"/>
                <w:szCs w:val="28"/>
              </w:rPr>
            </w:pPr>
            <w:r w:rsidRPr="00D87761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2DB33C78" w14:textId="77777777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Элементы и принципы дизайна. </w:t>
            </w:r>
          </w:p>
          <w:p w14:paraId="502381E3" w14:textId="55D589D6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lastRenderedPageBreak/>
              <w:t xml:space="preserve">Ассортимент тканей и материалов, отвечающих модному дизайну, их свойства, способы применения, требования по уходу. </w:t>
            </w:r>
          </w:p>
          <w:p w14:paraId="7D3AC770" w14:textId="27112450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Текущие модные тенденции и темы в применении к материалам, тканям, цвету и стилю. </w:t>
            </w:r>
          </w:p>
          <w:p w14:paraId="53021C0E" w14:textId="3D908E19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Влияние культуры и традиций на модный дизайн. </w:t>
            </w:r>
          </w:p>
          <w:p w14:paraId="32C448E0" w14:textId="1E288987" w:rsidR="005C6A23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Ассортимент и тип материалов, которые могут использоваться для дизайна </w:t>
            </w:r>
            <w:r w:rsidR="00A65098">
              <w:rPr>
                <w:sz w:val="28"/>
                <w:szCs w:val="28"/>
              </w:rPr>
              <w:t>швейных изделий</w:t>
            </w:r>
            <w:r w:rsidRPr="00D87761">
              <w:rPr>
                <w:sz w:val="28"/>
                <w:szCs w:val="28"/>
              </w:rPr>
              <w:t xml:space="preserve"> (как снаружи, так и изнутри изделия). </w:t>
            </w:r>
          </w:p>
          <w:p w14:paraId="3D39EB7B" w14:textId="77777777" w:rsidR="00C72EF9" w:rsidRPr="00D87761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Принципы сочетания цветов, стилей, материалов/тканей, аксессуаров и мотивов. </w:t>
            </w:r>
          </w:p>
          <w:p w14:paraId="15846B54" w14:textId="77777777" w:rsidR="00C72EF9" w:rsidRDefault="00C72EF9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 w:rsidRPr="00D87761">
              <w:rPr>
                <w:sz w:val="28"/>
                <w:szCs w:val="28"/>
              </w:rPr>
              <w:t xml:space="preserve">Влияние мировых тенденций, а также национальных традиций и менталитета на модный дизайн. </w:t>
            </w:r>
          </w:p>
          <w:p w14:paraId="453326D8" w14:textId="323666DD" w:rsidR="0064350E" w:rsidRPr="00A65098" w:rsidRDefault="0064350E" w:rsidP="00C40F15">
            <w:pPr>
              <w:pStyle w:val="Default"/>
              <w:numPr>
                <w:ilvl w:val="0"/>
                <w:numId w:val="18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Виды декора и принципы композиции в швейных изделиях</w:t>
            </w:r>
          </w:p>
        </w:tc>
        <w:tc>
          <w:tcPr>
            <w:tcW w:w="1457" w:type="dxa"/>
          </w:tcPr>
          <w:p w14:paraId="5665FE11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2413BD5A" w14:textId="77777777" w:rsidTr="00C72EF9">
        <w:tc>
          <w:tcPr>
            <w:tcW w:w="509" w:type="dxa"/>
          </w:tcPr>
          <w:p w14:paraId="5C4753E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76B9CD7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14:paraId="46E4F612" w14:textId="77777777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Изучать модные тенденции и успешно применять их в дизайне. </w:t>
            </w:r>
          </w:p>
          <w:p w14:paraId="7E0BA477" w14:textId="77B46708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Иллюстрировать дизайн </w:t>
            </w:r>
            <w:r w:rsidR="00A65098">
              <w:rPr>
                <w:sz w:val="28"/>
                <w:szCs w:val="28"/>
              </w:rPr>
              <w:t>швейных изделий</w:t>
            </w:r>
            <w:r>
              <w:rPr>
                <w:sz w:val="28"/>
                <w:szCs w:val="28"/>
              </w:rPr>
              <w:t xml:space="preserve"> с указанием технических деталей. </w:t>
            </w:r>
          </w:p>
          <w:p w14:paraId="555E8919" w14:textId="77777777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Определять различные виды ткани и выбирать ткани, подходящие для конкретных целей. </w:t>
            </w:r>
          </w:p>
          <w:p w14:paraId="7257CDF7" w14:textId="06949467" w:rsidR="00C72EF9" w:rsidRDefault="0064350E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Выполнять декорирование швейных изделий по заданию или с применением авторских идей</w:t>
            </w:r>
            <w:r w:rsidR="00C72EF9">
              <w:rPr>
                <w:sz w:val="28"/>
                <w:szCs w:val="28"/>
              </w:rPr>
              <w:t xml:space="preserve">. </w:t>
            </w:r>
          </w:p>
          <w:p w14:paraId="730E660D" w14:textId="5574C710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Выбирать подходящие </w:t>
            </w:r>
            <w:r w:rsidR="00A65098">
              <w:rPr>
                <w:sz w:val="28"/>
                <w:szCs w:val="28"/>
              </w:rPr>
              <w:t>материалы</w:t>
            </w:r>
            <w:r>
              <w:rPr>
                <w:sz w:val="28"/>
                <w:szCs w:val="28"/>
              </w:rPr>
              <w:t xml:space="preserve"> с учетом дизайна. </w:t>
            </w:r>
          </w:p>
          <w:p w14:paraId="0A6DF910" w14:textId="68EB769F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Выбирать и применять различные галантерейные товары, например: застежки молнии, пуговицы, плечевые накладки, кружева, ленты и бусины. </w:t>
            </w:r>
          </w:p>
          <w:p w14:paraId="37F88380" w14:textId="5348D36F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в дизайне различные украшения и аксессуары. </w:t>
            </w:r>
          </w:p>
          <w:p w14:paraId="53D9912D" w14:textId="13B77DD9" w:rsid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Сочетать цвета, стили, материалы/ткани и аксессуары для создания высококачественного дизайна. </w:t>
            </w:r>
          </w:p>
          <w:p w14:paraId="630A8981" w14:textId="2AEED378" w:rsidR="00C72EF9" w:rsidRPr="00A65098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Создавать тематический или лаконичный дизайн. </w:t>
            </w:r>
          </w:p>
          <w:p w14:paraId="590A44F8" w14:textId="7BDA7D07" w:rsidR="005C6A23" w:rsidRPr="00C72EF9" w:rsidRDefault="00C72EF9" w:rsidP="00C40F15">
            <w:pPr>
              <w:pStyle w:val="Default"/>
              <w:numPr>
                <w:ilvl w:val="0"/>
                <w:numId w:val="19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>Вносить изменения в готов</w:t>
            </w:r>
            <w:r w:rsidR="00A65098">
              <w:rPr>
                <w:sz w:val="28"/>
                <w:szCs w:val="28"/>
              </w:rPr>
              <w:t>ые</w:t>
            </w:r>
            <w:r w:rsidRPr="00A65098">
              <w:rPr>
                <w:sz w:val="28"/>
                <w:szCs w:val="28"/>
              </w:rPr>
              <w:t xml:space="preserve"> </w:t>
            </w:r>
            <w:r w:rsidR="00A65098">
              <w:rPr>
                <w:sz w:val="28"/>
                <w:szCs w:val="28"/>
              </w:rPr>
              <w:t>изделия</w:t>
            </w:r>
            <w:r w:rsidRPr="00A65098">
              <w:rPr>
                <w:sz w:val="28"/>
                <w:szCs w:val="28"/>
              </w:rPr>
              <w:t xml:space="preserve"> для создания нового дизайна.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14:paraId="7A04C558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05436B1A" w14:textId="77777777" w:rsidTr="00C72EF9">
        <w:tc>
          <w:tcPr>
            <w:tcW w:w="509" w:type="dxa"/>
            <w:shd w:val="clear" w:color="auto" w:fill="323E4F" w:themeFill="text2" w:themeFillShade="BF"/>
          </w:tcPr>
          <w:p w14:paraId="35AB08E4" w14:textId="306B77B7" w:rsidR="00C72EF9" w:rsidRPr="00C72EF9" w:rsidRDefault="00C72EF9" w:rsidP="00C72EF9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7D80E95E" w14:textId="28E2CDDD" w:rsidR="00C72EF9" w:rsidRPr="00C72EF9" w:rsidRDefault="00C72EF9" w:rsidP="00C72EF9">
            <w:pPr>
              <w:pStyle w:val="Default"/>
              <w:rPr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Технический рисунок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5585B37B" w14:textId="46B8BB7E" w:rsidR="00C72EF9" w:rsidRPr="00ED18F9" w:rsidRDefault="00C72EF9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10</w:t>
            </w:r>
          </w:p>
        </w:tc>
      </w:tr>
      <w:tr w:rsidR="00C72EF9" w:rsidRPr="009955F8" w14:paraId="2D88A11A" w14:textId="77777777" w:rsidTr="00C72EF9">
        <w:tc>
          <w:tcPr>
            <w:tcW w:w="509" w:type="dxa"/>
          </w:tcPr>
          <w:p w14:paraId="067069C3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219622DA" w14:textId="77777777" w:rsidR="00C72EF9" w:rsidRPr="00ED18F9" w:rsidRDefault="00C72EF9" w:rsidP="00C72EF9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027DF25D" w14:textId="77777777" w:rsid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Принципы чтения и создания специализированных технических рисунков и схем. </w:t>
            </w:r>
          </w:p>
          <w:p w14:paraId="34C78EE9" w14:textId="5405ADEE" w:rsid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Профессиональную отраслевую терминологию и условные обозначения. </w:t>
            </w:r>
          </w:p>
          <w:p w14:paraId="512729A1" w14:textId="5969C7B7" w:rsidR="00C72EF9" w:rsidRPr="00C72EF9" w:rsidRDefault="00C72EF9" w:rsidP="00C40F15">
            <w:pPr>
              <w:pStyle w:val="Default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Применение ИТ и специального ПО для создания изображений и дизайна. </w:t>
            </w:r>
          </w:p>
        </w:tc>
        <w:tc>
          <w:tcPr>
            <w:tcW w:w="1457" w:type="dxa"/>
          </w:tcPr>
          <w:p w14:paraId="6674E52B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43BDCB39" w14:textId="77777777" w:rsidTr="00C72EF9">
        <w:tc>
          <w:tcPr>
            <w:tcW w:w="509" w:type="dxa"/>
          </w:tcPr>
          <w:p w14:paraId="6D992D4C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332A3144" w14:textId="5639A65E" w:rsidR="00C72EF9" w:rsidRPr="00C72EF9" w:rsidRDefault="00C72EF9" w:rsidP="00C72EF9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Специалист должен уметь:</w:t>
            </w:r>
          </w:p>
          <w:p w14:paraId="50CD8D1F" w14:textId="219FFA0E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Понимать конкретные требования при </w:t>
            </w:r>
            <w:r w:rsidR="00A65098">
              <w:rPr>
                <w:sz w:val="28"/>
                <w:szCs w:val="28"/>
              </w:rPr>
              <w:t>выполнении работ по образцу</w:t>
            </w:r>
            <w:r>
              <w:rPr>
                <w:sz w:val="28"/>
                <w:szCs w:val="28"/>
              </w:rPr>
              <w:t xml:space="preserve">. </w:t>
            </w:r>
          </w:p>
          <w:p w14:paraId="70C657C8" w14:textId="5B960108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Создавать специализированные технические </w:t>
            </w:r>
            <w:r w:rsidR="00A65098">
              <w:rPr>
                <w:sz w:val="28"/>
                <w:szCs w:val="28"/>
              </w:rPr>
              <w:t>эскизы</w:t>
            </w:r>
            <w:r>
              <w:rPr>
                <w:sz w:val="28"/>
                <w:szCs w:val="28"/>
              </w:rPr>
              <w:t xml:space="preserve"> с использованием принятой отраслевой терминологии и условных обозначений, эффективных для отображения необходимых деталей дизайна и концепции. </w:t>
            </w:r>
          </w:p>
          <w:p w14:paraId="118C33A4" w14:textId="0FFCD9B1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Представлять идеи, проекты, видение и производственные решения, посредством чертежей схем и технических рисунков. </w:t>
            </w:r>
          </w:p>
          <w:p w14:paraId="4AA5E282" w14:textId="62620189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Читать и интерпретировать технические чертежи, модные эскизы или фотографии. </w:t>
            </w:r>
          </w:p>
          <w:p w14:paraId="58EF7D73" w14:textId="579B7075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Изготавливать точные схематические/двумерные чертежи от руки с указанием технических элементов дизайна. </w:t>
            </w:r>
          </w:p>
          <w:p w14:paraId="5E7DC360" w14:textId="7C8F9949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компьютеры и специализированное ПО (программное </w:t>
            </w:r>
            <w:r w:rsidR="00A65098">
              <w:rPr>
                <w:sz w:val="28"/>
                <w:szCs w:val="28"/>
              </w:rPr>
              <w:t>обеспечение) для создания двух</w:t>
            </w:r>
            <w:r>
              <w:rPr>
                <w:sz w:val="28"/>
                <w:szCs w:val="28"/>
              </w:rPr>
              <w:t xml:space="preserve">мерных изображений 2D-CAD. </w:t>
            </w:r>
          </w:p>
          <w:p w14:paraId="6630FB51" w14:textId="092A762A" w:rsid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Создавать точные технические чертежи и изображения. </w:t>
            </w:r>
          </w:p>
          <w:p w14:paraId="76347746" w14:textId="1B04080B" w:rsidR="00C72EF9" w:rsidRPr="00C72EF9" w:rsidRDefault="00C72EF9" w:rsidP="00C40F15">
            <w:pPr>
              <w:pStyle w:val="Default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Готовить ясные, логичные, последовательные, точные письменные и схематические указания, отражающие всю необходимую информацию для сборки изделия и технологического процесса (например, листы спецификаций). </w:t>
            </w:r>
          </w:p>
        </w:tc>
        <w:tc>
          <w:tcPr>
            <w:tcW w:w="1457" w:type="dxa"/>
          </w:tcPr>
          <w:p w14:paraId="55D0BBB4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7C730DF8" w14:textId="77777777" w:rsidTr="00C72EF9">
        <w:tc>
          <w:tcPr>
            <w:tcW w:w="509" w:type="dxa"/>
            <w:shd w:val="clear" w:color="auto" w:fill="323E4F" w:themeFill="text2" w:themeFillShade="BF"/>
          </w:tcPr>
          <w:p w14:paraId="46676EDC" w14:textId="09E3FADC" w:rsidR="00C72EF9" w:rsidRPr="00C72EF9" w:rsidRDefault="00C72EF9" w:rsidP="00C72EF9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6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0914D57A" w14:textId="60D04996" w:rsidR="00C72EF9" w:rsidRPr="00C72EF9" w:rsidRDefault="00C72EF9" w:rsidP="00C72EF9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C72EF9">
              <w:rPr>
                <w:b/>
                <w:bCs/>
                <w:color w:val="FFFFFF" w:themeColor="background1"/>
                <w:sz w:val="28"/>
                <w:szCs w:val="28"/>
              </w:rPr>
              <w:t xml:space="preserve">Конструирование, макетирование и изготовление лекал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7F4E5DD7" w14:textId="463AEA67" w:rsidR="00C72EF9" w:rsidRPr="00ED18F9" w:rsidRDefault="00C72EF9" w:rsidP="004F2CA5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2</w:t>
            </w:r>
            <w:r w:rsidR="004F2CA5">
              <w:rPr>
                <w:b/>
                <w:bCs/>
                <w:color w:val="FFFFFF" w:themeColor="background1"/>
                <w:sz w:val="28"/>
                <w:szCs w:val="28"/>
              </w:rPr>
              <w:t>0</w:t>
            </w:r>
          </w:p>
        </w:tc>
      </w:tr>
      <w:tr w:rsidR="00C72EF9" w:rsidRPr="009955F8" w14:paraId="310614CC" w14:textId="77777777" w:rsidTr="00C72EF9">
        <w:tc>
          <w:tcPr>
            <w:tcW w:w="509" w:type="dxa"/>
          </w:tcPr>
          <w:p w14:paraId="64EBCF83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584CE80" w14:textId="77777777" w:rsidR="00C72EF9" w:rsidRPr="00A65098" w:rsidRDefault="00C72EF9" w:rsidP="00A65098">
            <w:pPr>
              <w:jc w:val="both"/>
              <w:rPr>
                <w:bCs/>
                <w:sz w:val="28"/>
                <w:szCs w:val="28"/>
              </w:rPr>
            </w:pPr>
            <w:r w:rsidRPr="00A65098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7C544EF8" w14:textId="1DA33790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Принципы конструирования </w:t>
            </w:r>
            <w:r w:rsidR="00A65098">
              <w:rPr>
                <w:sz w:val="28"/>
                <w:szCs w:val="28"/>
              </w:rPr>
              <w:t>швейных изделий</w:t>
            </w:r>
            <w:r w:rsidRPr="00A65098">
              <w:rPr>
                <w:sz w:val="28"/>
                <w:szCs w:val="28"/>
              </w:rPr>
              <w:t xml:space="preserve">, используя двумерные лекала или трехмерное макетирование. </w:t>
            </w:r>
          </w:p>
          <w:p w14:paraId="49667548" w14:textId="39D3E050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Технологию создания лекал и выкроек различных элементов </w:t>
            </w:r>
            <w:r w:rsidR="00A65098">
              <w:rPr>
                <w:sz w:val="28"/>
                <w:szCs w:val="28"/>
              </w:rPr>
              <w:t>изделий из текстильных материалов</w:t>
            </w:r>
            <w:r w:rsidRPr="00A65098">
              <w:rPr>
                <w:sz w:val="28"/>
                <w:szCs w:val="28"/>
              </w:rPr>
              <w:t xml:space="preserve"> путем построения конструкции по размерным </w:t>
            </w:r>
            <w:r w:rsidR="00A65098">
              <w:rPr>
                <w:sz w:val="28"/>
                <w:szCs w:val="28"/>
              </w:rPr>
              <w:t>данным</w:t>
            </w:r>
            <w:r w:rsidRPr="00A65098">
              <w:rPr>
                <w:sz w:val="28"/>
                <w:szCs w:val="28"/>
              </w:rPr>
              <w:t xml:space="preserve">. </w:t>
            </w:r>
          </w:p>
          <w:p w14:paraId="064C969F" w14:textId="1EB2BAF4" w:rsidR="00D87761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>Правила использования специальн</w:t>
            </w:r>
            <w:r w:rsidR="00A65098">
              <w:rPr>
                <w:sz w:val="28"/>
                <w:szCs w:val="28"/>
              </w:rPr>
              <w:t>ых</w:t>
            </w:r>
            <w:r w:rsidRPr="00A65098">
              <w:rPr>
                <w:sz w:val="28"/>
                <w:szCs w:val="28"/>
              </w:rPr>
              <w:t xml:space="preserve"> </w:t>
            </w:r>
            <w:r w:rsidR="00A65098">
              <w:rPr>
                <w:sz w:val="28"/>
                <w:szCs w:val="28"/>
              </w:rPr>
              <w:t>приспособлений</w:t>
            </w:r>
            <w:r w:rsidRPr="00A65098">
              <w:rPr>
                <w:sz w:val="28"/>
                <w:szCs w:val="28"/>
              </w:rPr>
              <w:t xml:space="preserve"> для создания лекал. </w:t>
            </w:r>
          </w:p>
          <w:p w14:paraId="4A4AAA88" w14:textId="395D49BE" w:rsidR="00C72EF9" w:rsidRPr="00A65098" w:rsidRDefault="00D87761" w:rsidP="00C40F1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Правила кроя материалов и тканей, и важность точности кроя. </w:t>
            </w:r>
          </w:p>
        </w:tc>
        <w:tc>
          <w:tcPr>
            <w:tcW w:w="1457" w:type="dxa"/>
          </w:tcPr>
          <w:p w14:paraId="2D7D0A6F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2EF9" w:rsidRPr="009955F8" w14:paraId="6B182D76" w14:textId="77777777" w:rsidTr="00C72EF9">
        <w:tc>
          <w:tcPr>
            <w:tcW w:w="509" w:type="dxa"/>
          </w:tcPr>
          <w:p w14:paraId="5158B318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52DB8984" w14:textId="77777777" w:rsidR="00C72EF9" w:rsidRPr="00A65098" w:rsidRDefault="00C72EF9" w:rsidP="00A65098">
            <w:pPr>
              <w:jc w:val="both"/>
              <w:rPr>
                <w:bCs/>
                <w:sz w:val="28"/>
                <w:szCs w:val="28"/>
              </w:rPr>
            </w:pPr>
            <w:r w:rsidRPr="00A65098">
              <w:rPr>
                <w:bCs/>
                <w:sz w:val="28"/>
                <w:szCs w:val="28"/>
              </w:rPr>
              <w:t>Специалист должен уметь:</w:t>
            </w:r>
          </w:p>
          <w:p w14:paraId="1ABA6897" w14:textId="77777777" w:rsidR="00D87761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Использовать оптимальный крой и способы создания лекал, соответствующие определенному дизайну. </w:t>
            </w:r>
          </w:p>
          <w:p w14:paraId="1C0525C7" w14:textId="2A307352" w:rsidR="00D87761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Переносить трехмерные модели на бумагу для создания лекал и выкроек. </w:t>
            </w:r>
          </w:p>
          <w:p w14:paraId="1FC4D281" w14:textId="05DBF2F9" w:rsidR="00866169" w:rsidRDefault="00866169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Сопоставлять лекала техническому эскизу изделия</w:t>
            </w:r>
          </w:p>
          <w:p w14:paraId="6204DD4C" w14:textId="780DDE16" w:rsidR="00866169" w:rsidRPr="00A65098" w:rsidRDefault="00866169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Вносить изменения в лекала кроя, в случае необходимости исправлять или дорабатывать их.</w:t>
            </w:r>
          </w:p>
          <w:p w14:paraId="77CC929B" w14:textId="09644B10" w:rsidR="00D87761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Создавать лекала кроя с припусками на швы, вытачками, указанием направления долевой нити и т.д. </w:t>
            </w:r>
          </w:p>
          <w:p w14:paraId="0ECA0E96" w14:textId="581FA90D" w:rsidR="00C72EF9" w:rsidRPr="00A65098" w:rsidRDefault="00D87761" w:rsidP="00C40F15">
            <w:pPr>
              <w:pStyle w:val="Default"/>
              <w:numPr>
                <w:ilvl w:val="0"/>
                <w:numId w:val="23"/>
              </w:numPr>
              <w:jc w:val="both"/>
              <w:rPr>
                <w:sz w:val="28"/>
                <w:szCs w:val="28"/>
              </w:rPr>
            </w:pPr>
            <w:r w:rsidRPr="00A65098">
              <w:rPr>
                <w:sz w:val="28"/>
                <w:szCs w:val="28"/>
              </w:rPr>
              <w:t xml:space="preserve">Маркировать лекала и выкройки с четким указанием размера, стиля, правилами кроя и т.д. </w:t>
            </w:r>
          </w:p>
        </w:tc>
        <w:tc>
          <w:tcPr>
            <w:tcW w:w="1457" w:type="dxa"/>
          </w:tcPr>
          <w:p w14:paraId="789E4709" w14:textId="77777777" w:rsidR="00C72EF9" w:rsidRPr="00ED18F9" w:rsidRDefault="00C72EF9" w:rsidP="00C72EF9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10A2CFCE" w14:textId="77777777" w:rsidTr="00C72EF9">
        <w:tc>
          <w:tcPr>
            <w:tcW w:w="509" w:type="dxa"/>
            <w:shd w:val="clear" w:color="auto" w:fill="323E4F" w:themeFill="text2" w:themeFillShade="BF"/>
          </w:tcPr>
          <w:p w14:paraId="2453ED41" w14:textId="58D756C6" w:rsidR="005C6A23" w:rsidRPr="00934974" w:rsidRDefault="00934974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7</w:t>
            </w:r>
          </w:p>
        </w:tc>
        <w:tc>
          <w:tcPr>
            <w:tcW w:w="7643" w:type="dxa"/>
            <w:shd w:val="clear" w:color="auto" w:fill="323E4F" w:themeFill="text2" w:themeFillShade="BF"/>
          </w:tcPr>
          <w:p w14:paraId="42C19BFF" w14:textId="57241386" w:rsidR="005C6A23" w:rsidRPr="00D87761" w:rsidRDefault="00D87761" w:rsidP="00D87761">
            <w:pPr>
              <w:pStyle w:val="Default"/>
              <w:rPr>
                <w:color w:val="FFFFFF" w:themeColor="background1"/>
                <w:sz w:val="28"/>
                <w:szCs w:val="28"/>
              </w:rPr>
            </w:pPr>
            <w:r w:rsidRPr="00D87761">
              <w:rPr>
                <w:b/>
                <w:bCs/>
                <w:color w:val="FFFFFF" w:themeColor="background1"/>
                <w:sz w:val="28"/>
                <w:szCs w:val="28"/>
              </w:rPr>
              <w:t xml:space="preserve">Технологии раскроя, шитья, отделки 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188A671F" w14:textId="5F74B5A9" w:rsidR="005C6A23" w:rsidRPr="00ED18F9" w:rsidRDefault="00D87761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45</w:t>
            </w:r>
          </w:p>
        </w:tc>
      </w:tr>
      <w:tr w:rsidR="005C6A23" w:rsidRPr="009955F8" w14:paraId="4A102F66" w14:textId="77777777" w:rsidTr="00C72EF9">
        <w:tc>
          <w:tcPr>
            <w:tcW w:w="509" w:type="dxa"/>
          </w:tcPr>
          <w:p w14:paraId="510AC683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256E5DAB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14:paraId="2F50A195" w14:textId="77777777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Важность точного раскроя тканей для минимизации отходов и улучшения внешнего вида готового изделия. </w:t>
            </w:r>
          </w:p>
          <w:p w14:paraId="4353AA25" w14:textId="020312BD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Подготовку лекал кроя, их маркировку и правильную раскладку на ткани. </w:t>
            </w:r>
          </w:p>
          <w:p w14:paraId="7BB31F2F" w14:textId="65CFBCBE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Правила использования ручного раскройного оборудования. </w:t>
            </w:r>
          </w:p>
          <w:p w14:paraId="40FB8742" w14:textId="405B6A62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>Принципы работы инструментов</w:t>
            </w:r>
            <w:r w:rsidR="00934974">
              <w:rPr>
                <w:sz w:val="28"/>
                <w:szCs w:val="28"/>
              </w:rPr>
              <w:t xml:space="preserve"> и приспособлений</w:t>
            </w:r>
            <w:r w:rsidRPr="00934974">
              <w:rPr>
                <w:sz w:val="28"/>
                <w:szCs w:val="28"/>
              </w:rPr>
              <w:t xml:space="preserve">, используемых для изготовления </w:t>
            </w:r>
            <w:r w:rsidR="00934974">
              <w:rPr>
                <w:sz w:val="28"/>
                <w:szCs w:val="28"/>
              </w:rPr>
              <w:t>швейных изделий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6A81E05C" w14:textId="1D8B6544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Принципы технического обслуживания и применения </w:t>
            </w:r>
            <w:r w:rsidR="00934974" w:rsidRPr="00934974">
              <w:rPr>
                <w:sz w:val="28"/>
                <w:szCs w:val="28"/>
              </w:rPr>
              <w:t>инструментов</w:t>
            </w:r>
            <w:r w:rsidR="00934974">
              <w:rPr>
                <w:sz w:val="28"/>
                <w:szCs w:val="28"/>
              </w:rPr>
              <w:t xml:space="preserve"> и приспособлений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138929DA" w14:textId="3696D4DD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>Процессы/технологии изготовления готов</w:t>
            </w:r>
            <w:r w:rsidR="00934974">
              <w:rPr>
                <w:sz w:val="28"/>
                <w:szCs w:val="28"/>
              </w:rPr>
              <w:t>ых</w:t>
            </w:r>
            <w:r w:rsidRPr="00934974">
              <w:rPr>
                <w:sz w:val="28"/>
                <w:szCs w:val="28"/>
              </w:rPr>
              <w:t xml:space="preserve"> </w:t>
            </w:r>
            <w:r w:rsidR="00934974">
              <w:rPr>
                <w:sz w:val="28"/>
                <w:szCs w:val="28"/>
              </w:rPr>
              <w:t>швейных изделий</w:t>
            </w:r>
            <w:r w:rsidRPr="00934974">
              <w:rPr>
                <w:sz w:val="28"/>
                <w:szCs w:val="28"/>
              </w:rPr>
              <w:t xml:space="preserve">. </w:t>
            </w:r>
          </w:p>
          <w:p w14:paraId="1017506A" w14:textId="596AA6B4" w:rsidR="00D87761" w:rsidRPr="00934974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 w:rsidRPr="00934974">
              <w:rPr>
                <w:sz w:val="28"/>
                <w:szCs w:val="28"/>
              </w:rPr>
              <w:t xml:space="preserve">Профессиональные термины, обозначающие различные способы и виды отделки. </w:t>
            </w:r>
          </w:p>
          <w:p w14:paraId="6974992B" w14:textId="28A4358B" w:rsid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Различные виды строчек, стежков и окончательной отделки и способы их применения. </w:t>
            </w:r>
          </w:p>
          <w:p w14:paraId="3924FC56" w14:textId="49E5C33B" w:rsid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Виды галантерейных изделий/фурнитуры, такие как: нитки, застежки-молнии, канты, пуговицы, их применение и способы фиксации на изделии. </w:t>
            </w:r>
          </w:p>
          <w:p w14:paraId="5B900AEA" w14:textId="14E27A70" w:rsidR="005C6A23" w:rsidRPr="00D87761" w:rsidRDefault="00D87761" w:rsidP="00C40F15">
            <w:pPr>
              <w:pStyle w:val="Default"/>
              <w:numPr>
                <w:ilvl w:val="0"/>
                <w:numId w:val="24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Свойства различных тканей и принципы обращения с ними при раскрое</w:t>
            </w:r>
            <w:r w:rsidR="00934974">
              <w:rPr>
                <w:sz w:val="28"/>
                <w:szCs w:val="28"/>
              </w:rPr>
              <w:t xml:space="preserve"> и</w:t>
            </w:r>
            <w:r>
              <w:rPr>
                <w:sz w:val="28"/>
                <w:szCs w:val="28"/>
              </w:rPr>
              <w:t xml:space="preserve"> шитье. </w:t>
            </w:r>
          </w:p>
        </w:tc>
        <w:tc>
          <w:tcPr>
            <w:tcW w:w="1457" w:type="dxa"/>
          </w:tcPr>
          <w:p w14:paraId="3FFF8EA5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14:paraId="53BFFC0B" w14:textId="77777777" w:rsidTr="00C72EF9">
        <w:tc>
          <w:tcPr>
            <w:tcW w:w="509" w:type="dxa"/>
          </w:tcPr>
          <w:p w14:paraId="69F745A0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643" w:type="dxa"/>
          </w:tcPr>
          <w:p w14:paraId="4E3708B4" w14:textId="77777777"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14:paraId="3953DE49" w14:textId="4E4DAEA6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Точно определить расход </w:t>
            </w:r>
            <w:r w:rsidR="00934974">
              <w:rPr>
                <w:sz w:val="28"/>
                <w:szCs w:val="28"/>
              </w:rPr>
              <w:t>материалов</w:t>
            </w:r>
            <w:r>
              <w:rPr>
                <w:sz w:val="28"/>
                <w:szCs w:val="28"/>
              </w:rPr>
              <w:t xml:space="preserve">, согласно лекалам кроя. </w:t>
            </w:r>
          </w:p>
          <w:p w14:paraId="618362B8" w14:textId="381B8796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Подготавливать и выполнять раскладку лекал для оптимального использования </w:t>
            </w:r>
            <w:r w:rsidR="00934974">
              <w:rPr>
                <w:sz w:val="28"/>
                <w:szCs w:val="28"/>
              </w:rPr>
              <w:t>материалов</w:t>
            </w:r>
            <w:r>
              <w:rPr>
                <w:sz w:val="28"/>
                <w:szCs w:val="28"/>
              </w:rPr>
              <w:t xml:space="preserve"> и соблюдения маркировки и обозначений на деталях кроя. </w:t>
            </w:r>
          </w:p>
          <w:p w14:paraId="7F9BF911" w14:textId="5009F462" w:rsidR="00934974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 высокой точностью раскраивать ткань, используя наиболее подходящие инструменты. </w:t>
            </w:r>
          </w:p>
          <w:p w14:paraId="28F131FA" w14:textId="6F7391B0" w:rsidR="00866169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Анализировать детали кроя на соответствие техническому эскизу изделия</w:t>
            </w:r>
          </w:p>
          <w:p w14:paraId="3FA8FCBB" w14:textId="7EE1AAAA" w:rsidR="00866169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Проверять качество кроя, вносить изменения в случае необходимости</w:t>
            </w:r>
          </w:p>
          <w:p w14:paraId="7B512CA6" w14:textId="21F22489" w:rsidR="00D87761" w:rsidRPr="00934974" w:rsidRDefault="00866169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Проводить анализ кроя швейных изделий, определять последовательность сборки и обработки деталей</w:t>
            </w:r>
          </w:p>
          <w:p w14:paraId="742AD769" w14:textId="69AE90EF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Выбирать </w:t>
            </w:r>
            <w:r w:rsidR="00934974">
              <w:rPr>
                <w:sz w:val="28"/>
                <w:szCs w:val="28"/>
              </w:rPr>
              <w:t>инструментов и приспособлений</w:t>
            </w:r>
            <w:r>
              <w:rPr>
                <w:sz w:val="28"/>
                <w:szCs w:val="28"/>
              </w:rPr>
              <w:t xml:space="preserve">, подходящее для решения производственной задачи. </w:t>
            </w:r>
          </w:p>
          <w:p w14:paraId="2A96C1C5" w14:textId="4348F5FF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все </w:t>
            </w:r>
            <w:r w:rsidR="00934974">
              <w:rPr>
                <w:sz w:val="28"/>
                <w:szCs w:val="28"/>
              </w:rPr>
              <w:t>инструментов и приспособлений</w:t>
            </w:r>
            <w:r>
              <w:rPr>
                <w:sz w:val="28"/>
                <w:szCs w:val="28"/>
              </w:rPr>
              <w:t xml:space="preserve"> согласно правилам техники безопасности и инструкциям производителя. </w:t>
            </w:r>
          </w:p>
          <w:p w14:paraId="141EB31C" w14:textId="26B1EDD9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Аккуратно обращаться с </w:t>
            </w:r>
            <w:r w:rsidR="00934974">
              <w:rPr>
                <w:sz w:val="28"/>
                <w:szCs w:val="28"/>
              </w:rPr>
              <w:t>материалами</w:t>
            </w:r>
            <w:r>
              <w:rPr>
                <w:sz w:val="28"/>
                <w:szCs w:val="28"/>
              </w:rPr>
              <w:t xml:space="preserve"> и обеспечивать должный уход за ними во избежание их повреждения и для поддержания в хорошем состоянии в процессе производства одежды. </w:t>
            </w:r>
          </w:p>
          <w:p w14:paraId="78C9F45D" w14:textId="28194C49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Аккуратно выполнять различные типы соединительных швов при изготовлении </w:t>
            </w:r>
            <w:r w:rsidR="00934974">
              <w:rPr>
                <w:sz w:val="28"/>
                <w:szCs w:val="28"/>
              </w:rPr>
              <w:t>швейных изделий и аксессуаров</w:t>
            </w:r>
            <w:r>
              <w:rPr>
                <w:sz w:val="28"/>
                <w:szCs w:val="28"/>
              </w:rPr>
              <w:t xml:space="preserve">. </w:t>
            </w:r>
          </w:p>
          <w:p w14:paraId="76B080A7" w14:textId="592EDD1A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Использовать различные стежки и строчки на </w:t>
            </w:r>
            <w:r w:rsidR="00934974">
              <w:rPr>
                <w:sz w:val="28"/>
                <w:szCs w:val="28"/>
              </w:rPr>
              <w:t>изделиях из текстильных материалов в соответствии со</w:t>
            </w:r>
            <w:r>
              <w:rPr>
                <w:sz w:val="28"/>
                <w:szCs w:val="28"/>
              </w:rPr>
              <w:t xml:space="preserve"> спецификацией, техническим рисунком или шаблоном. </w:t>
            </w:r>
          </w:p>
          <w:p w14:paraId="6C448405" w14:textId="7ECD4A47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выполнять </w:t>
            </w:r>
            <w:r w:rsidR="00934974">
              <w:rPr>
                <w:sz w:val="28"/>
                <w:szCs w:val="28"/>
              </w:rPr>
              <w:t>ручную отделку изделия</w:t>
            </w:r>
            <w:r>
              <w:rPr>
                <w:sz w:val="28"/>
                <w:szCs w:val="28"/>
              </w:rPr>
              <w:t xml:space="preserve">. </w:t>
            </w:r>
          </w:p>
          <w:p w14:paraId="4B58D60D" w14:textId="77777777" w:rsidR="00D87761" w:rsidRDefault="00D87761" w:rsidP="00C40F15">
            <w:pPr>
              <w:pStyle w:val="Default"/>
              <w:numPr>
                <w:ilvl w:val="0"/>
                <w:numId w:val="25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применять специальные швейные навыки и техники. </w:t>
            </w:r>
          </w:p>
          <w:p w14:paraId="0ABF2588" w14:textId="29B4CE60" w:rsid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Профессионально подготавливать </w:t>
            </w:r>
            <w:r w:rsidR="00934974">
              <w:rPr>
                <w:sz w:val="28"/>
                <w:szCs w:val="28"/>
              </w:rPr>
              <w:t>изделия</w:t>
            </w:r>
            <w:r>
              <w:rPr>
                <w:sz w:val="28"/>
                <w:szCs w:val="28"/>
              </w:rPr>
              <w:t xml:space="preserve"> к презентациям и шоу. </w:t>
            </w:r>
          </w:p>
          <w:p w14:paraId="30E71D25" w14:textId="49A6C778" w:rsidR="005C6A23" w:rsidRPr="00D87761" w:rsidRDefault="00D87761" w:rsidP="00C40F15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Решать проблемы, связанные с контролем качества, с целью обеспечения высокого качества изделия. </w:t>
            </w:r>
          </w:p>
        </w:tc>
        <w:tc>
          <w:tcPr>
            <w:tcW w:w="1457" w:type="dxa"/>
          </w:tcPr>
          <w:p w14:paraId="2D55E85D" w14:textId="77777777"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37CEC" w:rsidRPr="009955F8" w14:paraId="5647C80D" w14:textId="77777777" w:rsidTr="00C72EF9">
        <w:tc>
          <w:tcPr>
            <w:tcW w:w="509" w:type="dxa"/>
            <w:shd w:val="clear" w:color="auto" w:fill="323E4F" w:themeFill="text2" w:themeFillShade="BF"/>
          </w:tcPr>
          <w:p w14:paraId="07351E0C" w14:textId="77777777" w:rsidR="00D37CEC" w:rsidRPr="00ED18F9" w:rsidRDefault="00D37CEC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7643" w:type="dxa"/>
            <w:shd w:val="clear" w:color="auto" w:fill="323E4F" w:themeFill="text2" w:themeFillShade="BF"/>
          </w:tcPr>
          <w:p w14:paraId="1BCE62FE" w14:textId="77777777" w:rsidR="00D37CEC" w:rsidRPr="00ED18F9" w:rsidRDefault="00D37CEC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Всего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14:paraId="57B85954" w14:textId="77777777" w:rsidR="00D37CEC" w:rsidRPr="00ED18F9" w:rsidRDefault="00D37CEC" w:rsidP="00934974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100</w:t>
            </w:r>
          </w:p>
        </w:tc>
      </w:tr>
    </w:tbl>
    <w:p w14:paraId="1AD28114" w14:textId="77777777" w:rsidR="00DE39D8" w:rsidRPr="00ED18F9" w:rsidRDefault="00DE39D8" w:rsidP="00ED1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AE9464" w14:textId="77777777"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7" w:name="_Toc40774635"/>
      <w:r w:rsidRPr="009955F8">
        <w:rPr>
          <w:rFonts w:ascii="Times New Roman" w:hAnsi="Times New Roman"/>
          <w:sz w:val="34"/>
          <w:szCs w:val="34"/>
        </w:rPr>
        <w:t xml:space="preserve">3. </w:t>
      </w:r>
      <w:r w:rsidR="005C6A23" w:rsidRPr="009955F8">
        <w:rPr>
          <w:rFonts w:ascii="Times New Roman" w:hAnsi="Times New Roman"/>
          <w:sz w:val="34"/>
          <w:szCs w:val="34"/>
        </w:rPr>
        <w:t xml:space="preserve">ОЦЕНОЧНАЯ </w:t>
      </w:r>
      <w:r w:rsidRPr="009955F8">
        <w:rPr>
          <w:rFonts w:ascii="Times New Roman" w:hAnsi="Times New Roman"/>
          <w:sz w:val="34"/>
          <w:szCs w:val="34"/>
        </w:rPr>
        <w:t>СТРАТЕГИЯ И ТЕХНИЧЕСКИЕ ОСОБЕННОСТИ ОЦЕНКИ</w:t>
      </w:r>
      <w:bookmarkEnd w:id="7"/>
    </w:p>
    <w:p w14:paraId="7C7F75AC" w14:textId="77777777"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8" w:name="_Toc40774636"/>
      <w:r>
        <w:rPr>
          <w:rFonts w:ascii="Times New Roman" w:hAnsi="Times New Roman"/>
          <w:szCs w:val="28"/>
        </w:rPr>
        <w:t xml:space="preserve">3.1. </w:t>
      </w:r>
      <w:r w:rsidR="00DE39D8" w:rsidRPr="00ED18F9">
        <w:rPr>
          <w:rFonts w:ascii="Times New Roman" w:hAnsi="Times New Roman"/>
          <w:szCs w:val="28"/>
        </w:rPr>
        <w:t>ОСНОВНЫЕ ТРЕБОВАНИЯ</w:t>
      </w:r>
      <w:bookmarkEnd w:id="8"/>
      <w:r w:rsidR="00DE39D8" w:rsidRPr="00ED18F9">
        <w:rPr>
          <w:rFonts w:ascii="Times New Roman" w:hAnsi="Times New Roman"/>
          <w:szCs w:val="28"/>
        </w:rPr>
        <w:t xml:space="preserve"> </w:t>
      </w:r>
    </w:p>
    <w:p w14:paraId="6805CAE6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Стратегия устанавливает принципы и методы, которым должны соответствовать оценка и начисление баллов.</w:t>
      </w:r>
    </w:p>
    <w:p w14:paraId="4145B9FD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Экспертная оценка лежит в основе соревнований</w:t>
      </w:r>
      <w:r w:rsidRPr="00CB5E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 xml:space="preserve">. По этой причине она является предметом постоянного профессионального совершенствования и тщательного исследования. Накопленный опыт в оценке будет определять будущее использование и направление развития основных инструментов оценки, применяемых на соревнованиях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>: схема выставления оценки, конкурсное задание и информационная система чемпионата (CIS).</w:t>
      </w:r>
    </w:p>
    <w:p w14:paraId="2AFCEFFC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lastRenderedPageBreak/>
        <w:t xml:space="preserve">Оценка на </w:t>
      </w:r>
      <w:r>
        <w:rPr>
          <w:rFonts w:ascii="Times New Roman" w:hAnsi="Times New Roman" w:cs="Times New Roman"/>
          <w:sz w:val="28"/>
          <w:szCs w:val="28"/>
        </w:rPr>
        <w:t>соревнованиях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 xml:space="preserve"> попадает в одну из двух категорий: измерение и судейское решение. Для обеих категорий оценки использование точных эталонов для сравнения, по которым оценивается каждый аспект, является существенным для гарантии качества.</w:t>
      </w:r>
    </w:p>
    <w:p w14:paraId="448F5E8E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Информационная система чемпионата (CIS) обеспечивает своевременную и точную запись оценок, что способствует надлежащей организации </w:t>
      </w:r>
      <w:r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14:paraId="400A5298" w14:textId="77777777" w:rsidR="00DE39D8" w:rsidRPr="009955F8" w:rsidRDefault="00DE39D8" w:rsidP="00B40FFB">
      <w:pPr>
        <w:pStyle w:val="-1"/>
        <w:rPr>
          <w:rFonts w:ascii="Times New Roman" w:hAnsi="Times New Roman"/>
          <w:sz w:val="34"/>
          <w:szCs w:val="34"/>
        </w:rPr>
      </w:pPr>
      <w:bookmarkStart w:id="9" w:name="_Toc40774637"/>
      <w:r w:rsidRPr="009955F8">
        <w:rPr>
          <w:rFonts w:ascii="Times New Roman" w:hAnsi="Times New Roman"/>
          <w:sz w:val="34"/>
          <w:szCs w:val="34"/>
        </w:rPr>
        <w:t>4. СХЕМА</w:t>
      </w:r>
      <w:r w:rsidR="00B40FFB" w:rsidRPr="009955F8">
        <w:rPr>
          <w:rFonts w:ascii="Times New Roman" w:hAnsi="Times New Roman"/>
          <w:sz w:val="34"/>
          <w:szCs w:val="34"/>
        </w:rPr>
        <w:t xml:space="preserve"> ВЫСТАВЛЕНИЯ ОЦЕНки</w:t>
      </w:r>
      <w:bookmarkEnd w:id="9"/>
    </w:p>
    <w:p w14:paraId="4661C68B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0" w:name="_Toc40774638"/>
      <w:r>
        <w:rPr>
          <w:rFonts w:ascii="Times New Roman" w:hAnsi="Times New Roman"/>
          <w:szCs w:val="28"/>
        </w:rPr>
        <w:t xml:space="preserve">4.1. </w:t>
      </w:r>
      <w:r w:rsidRPr="00ED18F9">
        <w:rPr>
          <w:rFonts w:ascii="Times New Roman" w:hAnsi="Times New Roman"/>
          <w:szCs w:val="28"/>
        </w:rPr>
        <w:t>ОБЩИЕ УКАЗАНИЯ</w:t>
      </w:r>
      <w:bookmarkEnd w:id="10"/>
    </w:p>
    <w:p w14:paraId="300A8A21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В данном разделе описывается роль и место Схемы выставления оценки, процесс выставления экспертом оценки конкурсанту за выполнение конкурсного задания, а также процедуры и требования к выставлению оценки.</w:t>
      </w:r>
    </w:p>
    <w:p w14:paraId="1F61E058" w14:textId="77777777" w:rsidR="0086616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Схема выставления оценки является основным инструментом </w:t>
      </w:r>
      <w:r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KidSkills</w:t>
      </w:r>
      <w:r w:rsidRPr="00ED18F9">
        <w:rPr>
          <w:rFonts w:ascii="Times New Roman" w:hAnsi="Times New Roman" w:cs="Times New Roman"/>
          <w:sz w:val="28"/>
          <w:szCs w:val="28"/>
        </w:rPr>
        <w:t>, определяя соответствие оценки Конкурсного задания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8E846F8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F75802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1" w:name="_Toc40774639"/>
      <w:r>
        <w:rPr>
          <w:rFonts w:ascii="Times New Roman" w:hAnsi="Times New Roman"/>
          <w:szCs w:val="28"/>
        </w:rPr>
        <w:t xml:space="preserve">4.2. </w:t>
      </w:r>
      <w:r w:rsidRPr="00ED18F9">
        <w:rPr>
          <w:rFonts w:ascii="Times New Roman" w:hAnsi="Times New Roman"/>
          <w:szCs w:val="28"/>
        </w:rPr>
        <w:t>КРИТЕРИИ ОЦЕНКИ</w:t>
      </w:r>
      <w:bookmarkEnd w:id="11"/>
    </w:p>
    <w:p w14:paraId="18F81C3F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Критерии оценки создаются лицом (группой лиц), разрабатывающим Схему выставления оценки, которое может по своему усмотрению определять критерии, которые оно сочтет наиболее подходящими для оценки выполнения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 xml:space="preserve">онкурсного задания. </w:t>
      </w:r>
    </w:p>
    <w:p w14:paraId="0160565C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Сводная ведомость оценок, генерируемая CIS, включает перечень критериев оценки.</w:t>
      </w:r>
    </w:p>
    <w:p w14:paraId="67DDC71C" w14:textId="77777777" w:rsidR="00866169" w:rsidRPr="009955F8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Количество баллов, назначаемых по каждому критерию, рассчитывается </w:t>
      </w:r>
      <w:r>
        <w:rPr>
          <w:rFonts w:ascii="Times New Roman" w:hAnsi="Times New Roman" w:cs="Times New Roman"/>
          <w:sz w:val="28"/>
          <w:szCs w:val="28"/>
        </w:rPr>
        <w:t>CIS</w:t>
      </w:r>
      <w:r w:rsidRPr="00ED18F9">
        <w:rPr>
          <w:rFonts w:ascii="Times New Roman" w:hAnsi="Times New Roman" w:cs="Times New Roman"/>
          <w:sz w:val="28"/>
          <w:szCs w:val="28"/>
        </w:rPr>
        <w:t>. Это будет общая сумма баллов, присужденных по каждому аспекту в рамках данного критерия оценки.</w:t>
      </w:r>
    </w:p>
    <w:p w14:paraId="422C6626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2" w:name="_Toc40774640"/>
      <w:r>
        <w:rPr>
          <w:rFonts w:ascii="Times New Roman" w:hAnsi="Times New Roman"/>
          <w:szCs w:val="28"/>
        </w:rPr>
        <w:t xml:space="preserve">4.3. </w:t>
      </w:r>
      <w:r w:rsidRPr="00ED18F9">
        <w:rPr>
          <w:rFonts w:ascii="Times New Roman" w:hAnsi="Times New Roman"/>
          <w:szCs w:val="28"/>
        </w:rPr>
        <w:t>СУБКРИТЕРИИ</w:t>
      </w:r>
      <w:bookmarkEnd w:id="12"/>
    </w:p>
    <w:p w14:paraId="3C57911A" w14:textId="77777777" w:rsidR="00866169" w:rsidRPr="00ED18F9" w:rsidRDefault="00866169" w:rsidP="00866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Каждая ведомость оценок (субкритериев) содержит оцениваемые аспекты, подлежащие оценке. Для каждого вида оценки имеется специальная ведомость оценок. </w:t>
      </w:r>
    </w:p>
    <w:p w14:paraId="06666F5C" w14:textId="77777777" w:rsidR="00866169" w:rsidRPr="00ED18F9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3" w:name="_Toc40774641"/>
      <w:r>
        <w:rPr>
          <w:rFonts w:ascii="Times New Roman" w:hAnsi="Times New Roman"/>
          <w:szCs w:val="28"/>
        </w:rPr>
        <w:lastRenderedPageBreak/>
        <w:t xml:space="preserve">4.4. </w:t>
      </w:r>
      <w:r w:rsidRPr="00ED18F9">
        <w:rPr>
          <w:rFonts w:ascii="Times New Roman" w:hAnsi="Times New Roman"/>
          <w:szCs w:val="28"/>
        </w:rPr>
        <w:t>АСПЕКТЫ</w:t>
      </w:r>
      <w:bookmarkEnd w:id="13"/>
    </w:p>
    <w:p w14:paraId="22CAD8E4" w14:textId="77777777" w:rsidR="00866169" w:rsidRPr="00ED18F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Каждый аспект подробно описывает один из оцениваемых показателей, а также возможные оценки или инструкции по выставлению оценок. </w:t>
      </w:r>
    </w:p>
    <w:p w14:paraId="5AEF6CB5" w14:textId="77777777" w:rsidR="00866169" w:rsidRPr="0029547E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В ведомости оценок подробно перечисляется каждый аспект, по которому выставляется </w:t>
      </w:r>
      <w:r>
        <w:rPr>
          <w:rFonts w:ascii="Times New Roman" w:hAnsi="Times New Roman"/>
          <w:sz w:val="28"/>
          <w:szCs w:val="28"/>
          <w:lang w:val="ru-RU"/>
        </w:rPr>
        <w:t>отметка</w:t>
      </w:r>
      <w:r w:rsidRPr="00ED18F9">
        <w:rPr>
          <w:rFonts w:ascii="Times New Roman" w:hAnsi="Times New Roman"/>
          <w:sz w:val="28"/>
          <w:szCs w:val="28"/>
          <w:lang w:val="ru-RU"/>
        </w:rPr>
        <w:t>, вместе с назначенным для его оценки количеством баллов.</w:t>
      </w:r>
    </w:p>
    <w:p w14:paraId="2E2A3957" w14:textId="77777777" w:rsidR="00866169" w:rsidRPr="00A57976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4" w:name="_Toc40774642"/>
      <w:r>
        <w:rPr>
          <w:rFonts w:ascii="Times New Roman" w:hAnsi="Times New Roman"/>
          <w:szCs w:val="28"/>
        </w:rPr>
        <w:t xml:space="preserve">4.5. </w:t>
      </w:r>
      <w:r w:rsidRPr="00A57976">
        <w:rPr>
          <w:rFonts w:ascii="Times New Roman" w:hAnsi="Times New Roman"/>
          <w:szCs w:val="28"/>
        </w:rPr>
        <w:t>МНЕНИЕ СУДЕЙ (СУДЕЙСКАЯ ОЦЕНКА)</w:t>
      </w:r>
      <w:bookmarkEnd w:id="14"/>
    </w:p>
    <w:p w14:paraId="24E6936D" w14:textId="77777777" w:rsidR="00866169" w:rsidRPr="00A57976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При принятии решения используется шкала 0–3. Для четкого и последовательного применения шкалы судейское решение должно приниматься с учетом:</w:t>
      </w:r>
    </w:p>
    <w:p w14:paraId="3CB287C0" w14:textId="77777777" w:rsidR="00866169" w:rsidRPr="00A57976" w:rsidRDefault="00866169" w:rsidP="00C40F15">
      <w:pPr>
        <w:pStyle w:val="af1"/>
        <w:widowControl/>
        <w:numPr>
          <w:ilvl w:val="0"/>
          <w:numId w:val="7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эталонов для сравнения (критериев) для подробного руководства по каждому аспекту</w:t>
      </w:r>
    </w:p>
    <w:p w14:paraId="280EB1B6" w14:textId="77777777" w:rsidR="00866169" w:rsidRPr="00A57976" w:rsidRDefault="00866169" w:rsidP="00C40F15">
      <w:pPr>
        <w:pStyle w:val="af1"/>
        <w:widowControl/>
        <w:numPr>
          <w:ilvl w:val="0"/>
          <w:numId w:val="7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шкалы 0–3, где:</w:t>
      </w:r>
    </w:p>
    <w:p w14:paraId="56C4483E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0: исполнение не соответствует отраслевому стандарту;</w:t>
      </w:r>
    </w:p>
    <w:p w14:paraId="4314440C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1: исполнение соответствует отраслевому стандарту;</w:t>
      </w:r>
    </w:p>
    <w:p w14:paraId="7B834BCF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2: исполнение соответствует отраслевому стандарту и в некоторых отношениях превосходит его;</w:t>
      </w:r>
    </w:p>
    <w:p w14:paraId="77004107" w14:textId="77777777" w:rsidR="00866169" w:rsidRPr="00A57976" w:rsidRDefault="00866169" w:rsidP="00C40F15">
      <w:pPr>
        <w:pStyle w:val="af1"/>
        <w:widowControl/>
        <w:numPr>
          <w:ilvl w:val="0"/>
          <w:numId w:val="8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3: исполнение полностью превосходит отраслевой стандарт и оценивается как отличное</w:t>
      </w:r>
    </w:p>
    <w:p w14:paraId="5FCB9B0F" w14:textId="789EE651" w:rsidR="0086616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Каждый аспект оценивают три эксперта, каждый эксперт должен произвести оценку, после чего происходит сравнение выставленных оценок. В случае расхождения оценок экспертов более чем на 1 балл, экспертам необходимо вынести оценку данного аспекта на обсуждение и устранить расхождение.</w:t>
      </w:r>
    </w:p>
    <w:p w14:paraId="21086F7C" w14:textId="77777777" w:rsidR="00866169" w:rsidRPr="00A57976" w:rsidRDefault="00866169" w:rsidP="0086616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5" w:name="_Toc40774643"/>
      <w:r w:rsidRPr="00A57976">
        <w:rPr>
          <w:rFonts w:ascii="Times New Roman" w:hAnsi="Times New Roman"/>
          <w:szCs w:val="28"/>
        </w:rPr>
        <w:t>4.6.</w:t>
      </w:r>
      <w:r>
        <w:rPr>
          <w:rFonts w:ascii="Times New Roman" w:hAnsi="Times New Roman"/>
          <w:szCs w:val="28"/>
        </w:rPr>
        <w:t xml:space="preserve"> </w:t>
      </w:r>
      <w:r w:rsidRPr="00A57976">
        <w:rPr>
          <w:rFonts w:ascii="Times New Roman" w:hAnsi="Times New Roman"/>
          <w:szCs w:val="28"/>
        </w:rPr>
        <w:t>ИЗМЕРИМАЯ ОЦЕНКА</w:t>
      </w:r>
      <w:bookmarkEnd w:id="15"/>
    </w:p>
    <w:p w14:paraId="5BA9A423" w14:textId="149A2046" w:rsidR="00866169" w:rsidRDefault="00866169" w:rsidP="0086616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Оценка каждог</w:t>
      </w:r>
      <w:r>
        <w:rPr>
          <w:rFonts w:ascii="Times New Roman" w:hAnsi="Times New Roman"/>
          <w:sz w:val="28"/>
          <w:szCs w:val="28"/>
          <w:lang w:val="ru-RU"/>
        </w:rPr>
        <w:t>о аспекта осуществляется тремя э</w:t>
      </w:r>
      <w:r w:rsidRPr="00A57976">
        <w:rPr>
          <w:rFonts w:ascii="Times New Roman" w:hAnsi="Times New Roman"/>
          <w:sz w:val="28"/>
          <w:szCs w:val="28"/>
          <w:lang w:val="ru-RU"/>
        </w:rPr>
        <w:t>кспертами. Если не указано иное, будет присуждена только максимальная оценка или ноль баллов. Если в рамках какого-либо аспекта возможно присуждение оценок ниже м</w:t>
      </w:r>
      <w:r>
        <w:rPr>
          <w:rFonts w:ascii="Times New Roman" w:hAnsi="Times New Roman"/>
          <w:sz w:val="28"/>
          <w:szCs w:val="28"/>
          <w:lang w:val="ru-RU"/>
        </w:rPr>
        <w:t>аксимальной, это описывается в С</w:t>
      </w:r>
      <w:r w:rsidRPr="00A57976">
        <w:rPr>
          <w:rFonts w:ascii="Times New Roman" w:hAnsi="Times New Roman"/>
          <w:sz w:val="28"/>
          <w:szCs w:val="28"/>
          <w:lang w:val="ru-RU"/>
        </w:rPr>
        <w:t>хеме оценки с указанием измеримых параметров.</w:t>
      </w:r>
    </w:p>
    <w:p w14:paraId="2BCB0921" w14:textId="77777777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6" w:name="_Toc40774644"/>
      <w:r>
        <w:rPr>
          <w:rFonts w:ascii="Times New Roman" w:hAnsi="Times New Roman"/>
          <w:szCs w:val="28"/>
        </w:rPr>
        <w:lastRenderedPageBreak/>
        <w:t xml:space="preserve">4.7. </w:t>
      </w:r>
      <w:r w:rsidRPr="00A57976">
        <w:rPr>
          <w:rFonts w:ascii="Times New Roman" w:hAnsi="Times New Roman"/>
          <w:szCs w:val="28"/>
        </w:rPr>
        <w:t>ИСПОЛЬЗОВАНИЕ ИЗМЕРИМЫХ И СУДЕЙСКИХ ОЦЕНОК</w:t>
      </w:r>
      <w:bookmarkEnd w:id="16"/>
    </w:p>
    <w:p w14:paraId="2729F2A2" w14:textId="1173E4CD" w:rsidR="00C15080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>Окончательное понимание по измеримым и судейским оценкам будет доступно, когда утверждена Схема оценки и Конкурсное задание. Приведенная таблица содержит приблизительную информацию и служит для разработки Оценочной схемы и Конкурсного задания.</w:t>
      </w:r>
    </w:p>
    <w:tbl>
      <w:tblPr>
        <w:tblW w:w="9644" w:type="dxa"/>
        <w:tblInd w:w="-15" w:type="dxa"/>
        <w:tblLook w:val="04A0" w:firstRow="1" w:lastRow="0" w:firstColumn="1" w:lastColumn="0" w:noHBand="0" w:noVBand="1"/>
      </w:tblPr>
      <w:tblGrid>
        <w:gridCol w:w="1426"/>
        <w:gridCol w:w="2678"/>
        <w:gridCol w:w="2496"/>
        <w:gridCol w:w="2125"/>
        <w:gridCol w:w="919"/>
      </w:tblGrid>
      <w:tr w:rsidR="00FF3E14" w:rsidRPr="0024710D" w14:paraId="6B713E4C" w14:textId="77777777" w:rsidTr="00FF3E14">
        <w:trPr>
          <w:trHeight w:val="390"/>
        </w:trPr>
        <w:tc>
          <w:tcPr>
            <w:tcW w:w="41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14:paraId="108734F5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Критерий</w:t>
            </w:r>
          </w:p>
        </w:tc>
        <w:tc>
          <w:tcPr>
            <w:tcW w:w="552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14:paraId="2E075C6B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Баллы</w:t>
            </w:r>
          </w:p>
        </w:tc>
      </w:tr>
      <w:tr w:rsidR="0024710D" w:rsidRPr="0024710D" w14:paraId="2B5D1D1C" w14:textId="77777777" w:rsidTr="0024710D">
        <w:trPr>
          <w:trHeight w:val="577"/>
        </w:trPr>
        <w:tc>
          <w:tcPr>
            <w:tcW w:w="41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2E74B5"/>
            <w:vAlign w:val="center"/>
          </w:tcPr>
          <w:p w14:paraId="2DCC54D8" w14:textId="77777777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515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12DFC0BB" w14:textId="792206A6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Мнение судей</w:t>
            </w:r>
          </w:p>
        </w:tc>
        <w:tc>
          <w:tcPr>
            <w:tcW w:w="2132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2CF18CBE" w14:textId="757D4FE7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Измеримая</w:t>
            </w:r>
          </w:p>
        </w:tc>
        <w:tc>
          <w:tcPr>
            <w:tcW w:w="88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</w:tcPr>
          <w:p w14:paraId="49B12173" w14:textId="12A50BFC" w:rsidR="0024710D" w:rsidRPr="0024710D" w:rsidRDefault="0024710D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</w:tc>
      </w:tr>
      <w:tr w:rsidR="00FF3E14" w:rsidRPr="0024710D" w14:paraId="03563B1C" w14:textId="77777777" w:rsidTr="0024710D">
        <w:trPr>
          <w:trHeight w:val="447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2C66FA6E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A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A2193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Дизайн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AD2E5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13,25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87D2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7,75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46131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</w:tr>
      <w:tr w:rsidR="00FF3E14" w:rsidRPr="0024710D" w14:paraId="688868B8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1E26630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B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21D25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Конструирование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14FC3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1CB9C6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0FBB12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13,5</w:t>
            </w:r>
          </w:p>
        </w:tc>
      </w:tr>
      <w:tr w:rsidR="00FF3E14" w:rsidRPr="0024710D" w14:paraId="739BFE41" w14:textId="77777777" w:rsidTr="00FF3E14">
        <w:trPr>
          <w:trHeight w:val="765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54264A1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C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60A42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Изготовление изделия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46A02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10,5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93950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C8561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33</w:t>
            </w:r>
          </w:p>
        </w:tc>
      </w:tr>
      <w:tr w:rsidR="00FF3E14" w:rsidRPr="0024710D" w14:paraId="3D75ADC0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4276098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D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57B0D8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Декор 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282888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8,3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A7CFFC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7,7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E2C39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</w:tr>
      <w:tr w:rsidR="00FF3E14" w:rsidRPr="0024710D" w14:paraId="22E4308D" w14:textId="77777777" w:rsidTr="00FF3E14">
        <w:trPr>
          <w:trHeight w:val="765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6697864D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  <w:lang w:val="en-US"/>
              </w:rPr>
              <w:t>E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812DC" w14:textId="77777777" w:rsidR="00FF3E14" w:rsidRPr="0024710D" w:rsidRDefault="00FF3E14" w:rsidP="00247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Организация работы  и безопасность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C8686C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8,5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AE3A9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C7794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16,5</w:t>
            </w:r>
          </w:p>
        </w:tc>
      </w:tr>
      <w:tr w:rsidR="00FF3E14" w:rsidRPr="0024710D" w14:paraId="338AB24C" w14:textId="77777777" w:rsidTr="00FF3E14">
        <w:trPr>
          <w:trHeight w:val="390"/>
        </w:trPr>
        <w:tc>
          <w:tcPr>
            <w:tcW w:w="1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14:paraId="272750A7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DD413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CD9DFB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46,55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2637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53,45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D9931" w14:textId="77777777" w:rsidR="00FF3E14" w:rsidRPr="0024710D" w:rsidRDefault="00FF3E14" w:rsidP="0024710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4710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</w:tbl>
    <w:p w14:paraId="660F9AD6" w14:textId="41198C9A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7" w:name="_Toc40774645"/>
      <w:r>
        <w:rPr>
          <w:rFonts w:ascii="Times New Roman" w:hAnsi="Times New Roman"/>
          <w:szCs w:val="28"/>
        </w:rPr>
        <w:t>4.</w:t>
      </w:r>
      <w:r w:rsidR="0012454D">
        <w:rPr>
          <w:rFonts w:ascii="Times New Roman" w:hAnsi="Times New Roman"/>
          <w:szCs w:val="28"/>
        </w:rPr>
        <w:t>8</w:t>
      </w:r>
      <w:r>
        <w:rPr>
          <w:rFonts w:ascii="Times New Roman" w:hAnsi="Times New Roman"/>
          <w:szCs w:val="28"/>
        </w:rPr>
        <w:t xml:space="preserve">. </w:t>
      </w:r>
      <w:r w:rsidRPr="00A57976">
        <w:rPr>
          <w:rFonts w:ascii="Times New Roman" w:hAnsi="Times New Roman"/>
          <w:szCs w:val="28"/>
        </w:rPr>
        <w:t>РЕГЛАМЕНТ ОЦЕНКИ</w:t>
      </w:r>
      <w:bookmarkEnd w:id="17"/>
    </w:p>
    <w:p w14:paraId="7F0F4959" w14:textId="77777777" w:rsidR="0012454D" w:rsidRPr="0012454D" w:rsidRDefault="0012454D" w:rsidP="0012454D">
      <w:pPr>
        <w:pStyle w:val="Default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12454D">
        <w:rPr>
          <w:color w:val="000000" w:themeColor="text1"/>
          <w:sz w:val="28"/>
          <w:szCs w:val="28"/>
        </w:rPr>
        <w:t xml:space="preserve">Главный эксперт и Заместитель Главного эксперта обсуждают и распределяют Экспертов по группам (состав группы не менее трех человек) для выставления оценок. Каждая группа должна включать в себя как минимум одного опытного эксперта. Эксперт не оценивает участника из своей организации. По возможности эксперты должны оценивать одни и те же аспекты работ всех участников. По возможности все эксперты должны выставлять одинаковое количество оценок и с одинаковым весом аспектов. </w:t>
      </w:r>
    </w:p>
    <w:p w14:paraId="4E1964FB" w14:textId="5D79FBE3" w:rsidR="0012454D" w:rsidRDefault="0012454D" w:rsidP="0012454D">
      <w:pPr>
        <w:pStyle w:val="-1"/>
        <w:spacing w:before="0" w:after="0"/>
        <w:ind w:firstLine="709"/>
        <w:jc w:val="both"/>
        <w:rPr>
          <w:rFonts w:ascii="Times New Roman" w:hAnsi="Times New Roman"/>
          <w:b w:val="0"/>
          <w:caps w:val="0"/>
          <w:color w:val="000000" w:themeColor="text1"/>
          <w:sz w:val="28"/>
          <w:szCs w:val="28"/>
        </w:rPr>
      </w:pPr>
      <w:bookmarkStart w:id="18" w:name="_Toc40774646"/>
      <w:r w:rsidRPr="0012454D">
        <w:rPr>
          <w:rFonts w:ascii="Times New Roman" w:hAnsi="Times New Roman"/>
          <w:b w:val="0"/>
          <w:caps w:val="0"/>
          <w:color w:val="000000" w:themeColor="text1"/>
          <w:sz w:val="28"/>
          <w:szCs w:val="28"/>
        </w:rPr>
        <w:t>Оценивание по решению осуществляется командами с применением флеш-карт.</w:t>
      </w:r>
      <w:bookmarkEnd w:id="18"/>
    </w:p>
    <w:p w14:paraId="32C4093E" w14:textId="2F71DA16" w:rsidR="00C15080" w:rsidRPr="009955F8" w:rsidRDefault="00C15080" w:rsidP="00C15080">
      <w:pPr>
        <w:pStyle w:val="-1"/>
        <w:rPr>
          <w:rFonts w:ascii="Times New Roman" w:hAnsi="Times New Roman"/>
          <w:sz w:val="34"/>
          <w:szCs w:val="34"/>
        </w:rPr>
      </w:pPr>
      <w:bookmarkStart w:id="19" w:name="_Toc40774647"/>
      <w:r w:rsidRPr="009955F8">
        <w:rPr>
          <w:rFonts w:ascii="Times New Roman" w:hAnsi="Times New Roman"/>
          <w:sz w:val="34"/>
          <w:szCs w:val="34"/>
        </w:rPr>
        <w:t>5. КОНКУРСНОЕ ЗАДАНИЕ</w:t>
      </w:r>
      <w:bookmarkEnd w:id="19"/>
    </w:p>
    <w:p w14:paraId="26C03CB7" w14:textId="77777777" w:rsidR="00A91A89" w:rsidRPr="00A91A89" w:rsidRDefault="00A91A89" w:rsidP="00A91A89">
      <w:pPr>
        <w:spacing w:after="2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Содержанием конкурсного задания компетенции «Технологии моды» является создание эскизов органайзера из фетра в цвете, выполнение изделия в материале, декорирование изделия аппликацией, вышивкой бусинами, бисером. </w:t>
      </w:r>
    </w:p>
    <w:p w14:paraId="37E5F6AC" w14:textId="77777777" w:rsidR="00A91A89" w:rsidRPr="00A91A89" w:rsidRDefault="00A91A89" w:rsidP="00A91A89">
      <w:pPr>
        <w:spacing w:after="6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Конкурсное задания построено в виде трех модулей, выполняемых последовательно.  </w:t>
      </w:r>
    </w:p>
    <w:p w14:paraId="0C34F530" w14:textId="77777777" w:rsidR="00A91A89" w:rsidRPr="00A91A89" w:rsidRDefault="00A91A89" w:rsidP="00A91A89">
      <w:pPr>
        <w:spacing w:after="142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Модули:  </w:t>
      </w:r>
    </w:p>
    <w:p w14:paraId="66AED79A" w14:textId="77777777" w:rsidR="00A91A89" w:rsidRPr="00A91A89" w:rsidRDefault="00A91A89" w:rsidP="00A91A89">
      <w:pPr>
        <w:numPr>
          <w:ilvl w:val="0"/>
          <w:numId w:val="40"/>
        </w:numPr>
        <w:spacing w:after="188" w:line="240" w:lineRule="auto"/>
        <w:ind w:right="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эскизирование;</w:t>
      </w:r>
      <w:r w:rsidRPr="00A91A89">
        <w:rPr>
          <w:rFonts w:ascii="Calibri" w:eastAsia="Calibri" w:hAnsi="Calibri" w:cs="Calibri"/>
          <w:color w:val="000000"/>
          <w:lang w:eastAsia="ru-RU"/>
        </w:rPr>
        <w:t xml:space="preserve">  </w:t>
      </w:r>
    </w:p>
    <w:p w14:paraId="5C920C61" w14:textId="77777777" w:rsidR="00A91A89" w:rsidRPr="00A91A89" w:rsidRDefault="00A91A89" w:rsidP="00A91A89">
      <w:pPr>
        <w:numPr>
          <w:ilvl w:val="0"/>
          <w:numId w:val="40"/>
        </w:numPr>
        <w:spacing w:after="213" w:line="240" w:lineRule="auto"/>
        <w:ind w:right="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конструирование деталей для органайзера из фетра;</w:t>
      </w:r>
      <w:r w:rsidRPr="00A91A89">
        <w:rPr>
          <w:rFonts w:ascii="Calibri" w:eastAsia="Calibri" w:hAnsi="Calibri" w:cs="Calibri"/>
          <w:color w:val="000000"/>
          <w:lang w:eastAsia="ru-RU"/>
        </w:rPr>
        <w:t xml:space="preserve">  </w:t>
      </w:r>
    </w:p>
    <w:p w14:paraId="69F1D27B" w14:textId="77777777" w:rsidR="00A91A89" w:rsidRPr="00A91A89" w:rsidRDefault="00A91A89" w:rsidP="00A91A89">
      <w:pPr>
        <w:numPr>
          <w:ilvl w:val="0"/>
          <w:numId w:val="40"/>
        </w:numPr>
        <w:spacing w:after="135" w:line="240" w:lineRule="auto"/>
        <w:ind w:right="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изготовление органайзера из фетра с декором. </w:t>
      </w:r>
    </w:p>
    <w:p w14:paraId="7D24B270" w14:textId="77777777" w:rsidR="00A91A89" w:rsidRPr="00A91A89" w:rsidRDefault="00A91A89" w:rsidP="00A91A89">
      <w:pPr>
        <w:spacing w:after="136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Каждый выполненный модуль оценивается отдельно.  </w:t>
      </w:r>
    </w:p>
    <w:p w14:paraId="03DE7943" w14:textId="77777777" w:rsidR="00A91A89" w:rsidRPr="00A91A89" w:rsidRDefault="00A91A89" w:rsidP="00A91A89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Оценка производится как после выполнения каждого модуля, так и в процессе выполнения конкурсной работы.  </w:t>
      </w:r>
    </w:p>
    <w:p w14:paraId="08DEBB83" w14:textId="77777777" w:rsidR="00A91A89" w:rsidRPr="00A91A89" w:rsidRDefault="00A91A89" w:rsidP="00A91A89">
      <w:pPr>
        <w:spacing w:after="141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Общая трудоемкость конкурсного задания составляет </w:t>
      </w:r>
      <w:r w:rsidRPr="00A91A89">
        <w:rPr>
          <w:rFonts w:ascii="Times New Roman" w:eastAsia="Times New Roman" w:hAnsi="Times New Roman" w:cs="Times New Roman"/>
          <w:color w:val="FF0000"/>
          <w:sz w:val="28"/>
          <w:lang w:eastAsia="ru-RU"/>
        </w:rPr>
        <w:t>4 часа</w:t>
      </w:r>
      <w:r w:rsidRPr="00A91A8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</w:t>
      </w:r>
    </w:p>
    <w:p w14:paraId="64E093DC" w14:textId="77777777" w:rsidR="000C3FF8" w:rsidRPr="00C2380B" w:rsidRDefault="000C3FF8" w:rsidP="000C3FF8">
      <w:pPr>
        <w:pStyle w:val="aff1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14:paraId="3A327503" w14:textId="77777777" w:rsidR="00C15080" w:rsidRPr="00A57976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0" w:name="_Toc40774649"/>
      <w:r>
        <w:rPr>
          <w:rFonts w:ascii="Times New Roman" w:hAnsi="Times New Roman"/>
          <w:szCs w:val="28"/>
        </w:rPr>
        <w:t xml:space="preserve">5.2. </w:t>
      </w:r>
      <w:r w:rsidRPr="00A57976">
        <w:rPr>
          <w:rFonts w:ascii="Times New Roman" w:hAnsi="Times New Roman"/>
          <w:szCs w:val="28"/>
        </w:rPr>
        <w:t>ТРЕБОВАНИЯ К РАЗРАБОТКЕ КОНКУРСНОГО ЗАДАНИЯ</w:t>
      </w:r>
      <w:bookmarkEnd w:id="20"/>
    </w:p>
    <w:p w14:paraId="3CBFCE01" w14:textId="1E91CCB0" w:rsidR="00C15080" w:rsidRDefault="00C15080" w:rsidP="00C15080">
      <w:pPr>
        <w:pStyle w:val="afe"/>
        <w:ind w:firstLine="709"/>
        <w:rPr>
          <w:color w:val="auto"/>
          <w:sz w:val="28"/>
          <w:szCs w:val="28"/>
          <w:u w:val="none"/>
        </w:rPr>
      </w:pPr>
      <w:r w:rsidRPr="00A57976">
        <w:rPr>
          <w:color w:val="auto"/>
          <w:sz w:val="28"/>
          <w:szCs w:val="28"/>
          <w:u w:val="none"/>
        </w:rPr>
        <w:t>Общие требования</w:t>
      </w:r>
      <w:r>
        <w:rPr>
          <w:color w:val="auto"/>
          <w:sz w:val="28"/>
          <w:szCs w:val="28"/>
          <w:u w:val="none"/>
        </w:rPr>
        <w:t>:</w:t>
      </w:r>
    </w:p>
    <w:p w14:paraId="23ACCAF6" w14:textId="19BD2C80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Разделы 2, 3 и 4 регламентируют разработку Конкурсного задания. Рекомендации данного раздела дают дополнительные разъяснения по содержанию КЗ. Продолжительность Конкурсного задания не должна быть более 4 часов. Оценка знаний участника должна проводиться исключительно через практическое выполнение Конкурсного задания.</w:t>
      </w:r>
    </w:p>
    <w:p w14:paraId="7EF68066" w14:textId="7997A2F1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Возрастной ценз участников для выполнения Конкурсного задания от 6 до 9 лет. </w:t>
      </w:r>
    </w:p>
    <w:p w14:paraId="5C4E5CA1" w14:textId="55F86110" w:rsidR="00C15080" w:rsidRDefault="005E1FE8" w:rsidP="005E1FE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Конкурсное задание — это единый проект, содержащий минимум три отдельно оцениваемых модуля. </w:t>
      </w:r>
      <w:r>
        <w:rPr>
          <w:color w:val="auto"/>
          <w:sz w:val="28"/>
          <w:szCs w:val="28"/>
        </w:rPr>
        <w:t>Конкурсное задание должно содержать не менее двух модулей и должно оцениваться на протяжении всего конкурса.</w:t>
      </w:r>
    </w:p>
    <w:p w14:paraId="276C365D" w14:textId="77777777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 материалы и ткани должны соответствовать конкурсному заданию и находиться в свободной продаже, их необходимо сохранять после подтверждения участия. </w:t>
      </w:r>
    </w:p>
    <w:p w14:paraId="7D6E5929" w14:textId="4E5F3998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Конкурсное задание должно включать </w:t>
      </w:r>
      <w:r w:rsidR="00CC2C5D">
        <w:rPr>
          <w:sz w:val="28"/>
          <w:szCs w:val="28"/>
        </w:rPr>
        <w:t xml:space="preserve">материалы </w:t>
      </w:r>
      <w:r>
        <w:rPr>
          <w:sz w:val="28"/>
          <w:szCs w:val="28"/>
        </w:rPr>
        <w:t xml:space="preserve">различной плотности и типа. Конкурсное задание должно предусматривать использование </w:t>
      </w:r>
      <w:r w:rsidR="00CC2C5D">
        <w:rPr>
          <w:sz w:val="28"/>
          <w:szCs w:val="28"/>
        </w:rPr>
        <w:t>«жеребьевки» для выборов параметров внутри модуля</w:t>
      </w:r>
      <w:r>
        <w:rPr>
          <w:sz w:val="28"/>
          <w:szCs w:val="28"/>
        </w:rPr>
        <w:t xml:space="preserve"> для всех участников. </w:t>
      </w:r>
    </w:p>
    <w:p w14:paraId="0D5F6FC3" w14:textId="2764065B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 «</w:t>
      </w:r>
      <w:r w:rsidR="00CC2C5D">
        <w:rPr>
          <w:sz w:val="28"/>
          <w:szCs w:val="28"/>
        </w:rPr>
        <w:t>жеребьевкой</w:t>
      </w:r>
      <w:r>
        <w:rPr>
          <w:sz w:val="28"/>
          <w:szCs w:val="28"/>
        </w:rPr>
        <w:t xml:space="preserve">» понимается </w:t>
      </w:r>
      <w:r w:rsidR="00CC2C5D">
        <w:rPr>
          <w:sz w:val="28"/>
          <w:szCs w:val="28"/>
        </w:rPr>
        <w:t xml:space="preserve">выбор размерных параметров и формы изделия, а также цветовая гамма, </w:t>
      </w:r>
      <w:r>
        <w:rPr>
          <w:sz w:val="28"/>
          <w:szCs w:val="28"/>
        </w:rPr>
        <w:t>дополняющи</w:t>
      </w:r>
      <w:r w:rsidR="00CC2C5D">
        <w:rPr>
          <w:sz w:val="28"/>
          <w:szCs w:val="28"/>
        </w:rPr>
        <w:t>е</w:t>
      </w:r>
      <w:r>
        <w:rPr>
          <w:sz w:val="28"/>
          <w:szCs w:val="28"/>
        </w:rPr>
        <w:t xml:space="preserve"> конкурсное задание с точки зрения проверки творческих навыков участника. </w:t>
      </w:r>
    </w:p>
    <w:p w14:paraId="214F34AE" w14:textId="77777777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Организатор конкурса предоставляет подробную информацию о поставщике в инфраструктурном листе, размещенном в сети Интернет, а также сведения об используемом материале. </w:t>
      </w:r>
    </w:p>
    <w:p w14:paraId="76A4AA75" w14:textId="7BFC1D98" w:rsidR="005E1FE8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Конкурсное задание должно включать</w:t>
      </w:r>
      <w:r w:rsidR="00CC2C5D">
        <w:rPr>
          <w:sz w:val="28"/>
          <w:szCs w:val="28"/>
        </w:rPr>
        <w:t xml:space="preserve"> швейное изделие или</w:t>
      </w:r>
      <w:r>
        <w:rPr>
          <w:sz w:val="28"/>
          <w:szCs w:val="28"/>
        </w:rPr>
        <w:t xml:space="preserve"> </w:t>
      </w:r>
      <w:r w:rsidR="00CC2C5D">
        <w:rPr>
          <w:sz w:val="28"/>
          <w:szCs w:val="28"/>
        </w:rPr>
        <w:t xml:space="preserve">его </w:t>
      </w:r>
      <w:r>
        <w:rPr>
          <w:sz w:val="28"/>
          <w:szCs w:val="28"/>
        </w:rPr>
        <w:t>часть</w:t>
      </w:r>
      <w:r w:rsidR="00CC2C5D">
        <w:rPr>
          <w:sz w:val="28"/>
          <w:szCs w:val="28"/>
        </w:rPr>
        <w:t xml:space="preserve"> (декор), разработанное непосредственно участниками</w:t>
      </w:r>
      <w:r>
        <w:rPr>
          <w:sz w:val="28"/>
          <w:szCs w:val="28"/>
        </w:rPr>
        <w:t xml:space="preserve"> (судейская оценка). Тема конкурсного задания зависит от формата соревнования. </w:t>
      </w:r>
    </w:p>
    <w:p w14:paraId="135075D4" w14:textId="77777777" w:rsidR="005E1FE8" w:rsidRPr="00A57976" w:rsidRDefault="005E1FE8" w:rsidP="005E1FE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14:paraId="45448174" w14:textId="77777777" w:rsidR="00C15080" w:rsidRPr="00A57976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>Требования к конкурсной площадке:</w:t>
      </w:r>
    </w:p>
    <w:p w14:paraId="3176C408" w14:textId="77777777" w:rsidR="002A3181" w:rsidRPr="002A3181" w:rsidRDefault="002A3181" w:rsidP="002A3181">
      <w:pPr>
        <w:autoSpaceDE w:val="0"/>
        <w:autoSpaceDN w:val="0"/>
        <w:adjustRightInd w:val="0"/>
        <w:spacing w:after="0" w:line="240" w:lineRule="auto"/>
        <w:rPr>
          <w:rFonts w:ascii="Symbol" w:hAnsi="Symbol" w:cs="Symbol"/>
          <w:color w:val="000000"/>
          <w:sz w:val="24"/>
          <w:szCs w:val="24"/>
        </w:rPr>
      </w:pPr>
    </w:p>
    <w:p w14:paraId="344B44A5" w14:textId="7A37F9D3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216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>на одну команду необходимо не менее 5 кв.</w:t>
      </w:r>
      <w:r w:rsidRPr="002A3181">
        <w:rPr>
          <w:rFonts w:ascii="Times New Roman" w:hAnsi="Times New Roman"/>
          <w:color w:val="000000"/>
          <w:sz w:val="18"/>
          <w:szCs w:val="18"/>
        </w:rPr>
        <w:t xml:space="preserve"> </w:t>
      </w:r>
      <w:r w:rsidRPr="002A3181">
        <w:rPr>
          <w:rFonts w:ascii="Times New Roman" w:hAnsi="Times New Roman"/>
          <w:color w:val="000000"/>
          <w:sz w:val="28"/>
          <w:szCs w:val="28"/>
        </w:rPr>
        <w:t xml:space="preserve">метров; </w:t>
      </w:r>
    </w:p>
    <w:p w14:paraId="46952A55" w14:textId="4D640537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216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 xml:space="preserve">рабочее место конкурсанта должно быть разграничено; </w:t>
      </w:r>
    </w:p>
    <w:p w14:paraId="6385E827" w14:textId="57A4D7C7" w:rsidR="002A3181" w:rsidRPr="002A3181" w:rsidRDefault="002A3181" w:rsidP="002A3181">
      <w:pPr>
        <w:pStyle w:val="aff1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A3181">
        <w:rPr>
          <w:rFonts w:ascii="Times New Roman" w:hAnsi="Times New Roman"/>
          <w:color w:val="000000"/>
          <w:sz w:val="28"/>
          <w:szCs w:val="28"/>
        </w:rPr>
        <w:t xml:space="preserve">не допускается хождение и использование инструментов другой команды. </w:t>
      </w:r>
    </w:p>
    <w:p w14:paraId="0030F3CB" w14:textId="77777777" w:rsidR="002A3181" w:rsidRDefault="002A3181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452A540" w14:textId="476170CB" w:rsidR="00C15080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>Компоновка рабочего места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14:paraId="565FD878" w14:textId="166C0E8F" w:rsidR="002A3181" w:rsidRPr="00E7076B" w:rsidRDefault="002A3181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Мебель: р</w:t>
      </w:r>
      <w:r w:rsidR="00E7076B" w:rsidRPr="00E7076B">
        <w:rPr>
          <w:rFonts w:ascii="Times New Roman" w:eastAsia="Times New Roman" w:hAnsi="Times New Roman"/>
          <w:sz w:val="28"/>
          <w:szCs w:val="28"/>
          <w:lang w:eastAsia="ru-RU"/>
        </w:rPr>
        <w:t>абочий стол (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парта), стол для материалов, стул ученический (2 шт.)</w:t>
      </w:r>
    </w:p>
    <w:p w14:paraId="6528F00C" w14:textId="3322589F" w:rsidR="002A3181" w:rsidRPr="00E7076B" w:rsidRDefault="00E7076B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Инструменты: н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абор чертежный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т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очилка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краски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кист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и, ножницы детские, с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такан-непроливайка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иглы, булавки.</w:t>
      </w:r>
    </w:p>
    <w:p w14:paraId="69E876CA" w14:textId="47DA5CEF" w:rsidR="002A3181" w:rsidRPr="00E7076B" w:rsidRDefault="00E7076B" w:rsidP="00E7076B">
      <w:pPr>
        <w:pStyle w:val="aff1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Инвентарь: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коробка для инструментов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коробка под материалы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, совок, щетка, м</w:t>
      </w:r>
      <w:r w:rsidR="002A3181" w:rsidRPr="00E7076B">
        <w:rPr>
          <w:rFonts w:ascii="Times New Roman" w:eastAsia="Times New Roman" w:hAnsi="Times New Roman"/>
          <w:sz w:val="28"/>
          <w:szCs w:val="28"/>
          <w:lang w:eastAsia="ru-RU"/>
        </w:rPr>
        <w:t>усорная корзина</w:t>
      </w:r>
      <w:r w:rsidRPr="00E7076B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1F2C1CF6" w14:textId="373A86AF" w:rsidR="00E7076B" w:rsidRDefault="00E7076B" w:rsidP="00E7076B">
      <w:pPr>
        <w:pStyle w:val="aff1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af"/>
        <w:tblW w:w="9781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E7076B" w14:paraId="230AE64E" w14:textId="77777777" w:rsidTr="00E7076B">
        <w:tc>
          <w:tcPr>
            <w:tcW w:w="4678" w:type="dxa"/>
          </w:tcPr>
          <w:p w14:paraId="2D30DDC5" w14:textId="77777777" w:rsidR="00E7076B" w:rsidRDefault="00E7076B" w:rsidP="00E7076B">
            <w:pPr>
              <w:pStyle w:val="aff1"/>
              <w:spacing w:after="0" w:line="240" w:lineRule="auto"/>
              <w:ind w:left="-840" w:firstLine="840"/>
              <w:jc w:val="both"/>
              <w:rPr>
                <w:rFonts w:ascii="Times New Roman" w:hAnsi="Times New Roman"/>
                <w:noProof/>
                <w:color w:val="C00000"/>
              </w:rPr>
            </w:pPr>
          </w:p>
          <w:p w14:paraId="73BF4E15" w14:textId="009C9727" w:rsidR="00E7076B" w:rsidRDefault="00E7076B" w:rsidP="00E7076B">
            <w:pPr>
              <w:pStyle w:val="aff1"/>
              <w:spacing w:after="0" w:line="240" w:lineRule="auto"/>
              <w:ind w:left="-840" w:firstLine="84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C00000"/>
              </w:rPr>
              <w:drawing>
                <wp:inline distT="0" distB="0" distL="0" distR="0" wp14:anchorId="125F544A" wp14:editId="7AC84632">
                  <wp:extent cx="1676586" cy="190944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план застройки 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57" t="49480" r="56739" b="32488"/>
                          <a:stretch/>
                        </pic:blipFill>
                        <pic:spPr bwMode="auto">
                          <a:xfrm>
                            <a:off x="0" y="0"/>
                            <a:ext cx="1687054" cy="1921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D236CA0" w14:textId="0EF49A11" w:rsidR="00E7076B" w:rsidRDefault="00E7076B" w:rsidP="00E7076B">
            <w:pPr>
              <w:pStyle w:val="af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C00000"/>
              </w:rPr>
              <w:drawing>
                <wp:inline distT="0" distB="0" distL="0" distR="0" wp14:anchorId="58C72C55" wp14:editId="201EF54B">
                  <wp:extent cx="3007359" cy="1343025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план застройки 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79" t="76748" r="48957" b="10779"/>
                          <a:stretch/>
                        </pic:blipFill>
                        <pic:spPr bwMode="auto">
                          <a:xfrm>
                            <a:off x="0" y="0"/>
                            <a:ext cx="3011949" cy="134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4DB427" w14:textId="5E82B1E3" w:rsidR="00E7076B" w:rsidRDefault="00E7076B" w:rsidP="00E7076B">
      <w:pPr>
        <w:pStyle w:val="aff1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7076B">
        <w:rPr>
          <w:rFonts w:ascii="Times New Roman" w:hAnsi="Times New Roman"/>
          <w:sz w:val="28"/>
          <w:szCs w:val="28"/>
        </w:rPr>
        <w:t>Примерная компоновка рабочего места</w:t>
      </w:r>
    </w:p>
    <w:p w14:paraId="56EF4D05" w14:textId="15C3A7DC" w:rsidR="00E7076B" w:rsidRDefault="00E7076B" w:rsidP="00E7076B">
      <w:pPr>
        <w:pStyle w:val="aff1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64B10B9" w14:textId="77777777" w:rsidR="00C15080" w:rsidRPr="009955F8" w:rsidRDefault="00C15080" w:rsidP="00C15080">
      <w:pPr>
        <w:pStyle w:val="-1"/>
        <w:rPr>
          <w:rFonts w:ascii="Times New Roman" w:hAnsi="Times New Roman"/>
          <w:sz w:val="34"/>
          <w:szCs w:val="34"/>
        </w:rPr>
      </w:pPr>
      <w:bookmarkStart w:id="21" w:name="_Toc40774650"/>
      <w:r w:rsidRPr="009955F8">
        <w:rPr>
          <w:rFonts w:ascii="Times New Roman" w:hAnsi="Times New Roman"/>
          <w:sz w:val="34"/>
          <w:szCs w:val="34"/>
        </w:rPr>
        <w:lastRenderedPageBreak/>
        <w:t>6. УПРАВЛЕНИЕ КОМПЕТЕНЦИЕЙ И ОБЩЕНИЕ</w:t>
      </w:r>
      <w:bookmarkEnd w:id="21"/>
    </w:p>
    <w:p w14:paraId="68CD66CA" w14:textId="77777777" w:rsidR="00C15080" w:rsidRPr="00333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2" w:name="_Toc40774651"/>
      <w:r>
        <w:rPr>
          <w:rFonts w:ascii="Times New Roman" w:hAnsi="Times New Roman"/>
          <w:szCs w:val="28"/>
        </w:rPr>
        <w:t xml:space="preserve">6.1. </w:t>
      </w:r>
      <w:r w:rsidRPr="00333911">
        <w:rPr>
          <w:rFonts w:ascii="Times New Roman" w:hAnsi="Times New Roman"/>
          <w:szCs w:val="28"/>
        </w:rPr>
        <w:t>ИНФОРМАЦИЯ ДЛЯ УЧАСТНИКОВ ЧЕМПИОНАТА</w:t>
      </w:r>
      <w:bookmarkEnd w:id="22"/>
    </w:p>
    <w:p w14:paraId="2AED4E91" w14:textId="77777777" w:rsidR="00C15080" w:rsidRPr="0056194A" w:rsidRDefault="00C15080" w:rsidP="00C150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Информация для конкурсантов публикуется в соответствии с регламентом проводимого чемпионата.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6194A">
        <w:rPr>
          <w:rFonts w:ascii="Times New Roman" w:hAnsi="Times New Roman"/>
          <w:sz w:val="28"/>
          <w:szCs w:val="28"/>
        </w:rPr>
        <w:t>Информация может включать:</w:t>
      </w:r>
    </w:p>
    <w:p w14:paraId="6CEBDBD4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Техническое описание;</w:t>
      </w:r>
    </w:p>
    <w:p w14:paraId="2F5D34F9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Конкурсные задания;</w:t>
      </w:r>
    </w:p>
    <w:p w14:paraId="25C61019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Обобщённая ведомость оценки;</w:t>
      </w:r>
    </w:p>
    <w:p w14:paraId="3A64482E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Инфраструктурный лист;</w:t>
      </w:r>
    </w:p>
    <w:p w14:paraId="3431CFEC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Инструкция по охране труда и технике безопасности;</w:t>
      </w:r>
    </w:p>
    <w:p w14:paraId="760267F3" w14:textId="77777777" w:rsidR="00C15080" w:rsidRPr="00333911" w:rsidRDefault="00C15080" w:rsidP="00C40F15">
      <w:pPr>
        <w:pStyle w:val="aff1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Дополнительная информация.</w:t>
      </w:r>
    </w:p>
    <w:p w14:paraId="555ABF9A" w14:textId="77777777" w:rsidR="00C15080" w:rsidRPr="00333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3" w:name="_Toc40774652"/>
      <w:r>
        <w:rPr>
          <w:rFonts w:ascii="Times New Roman" w:hAnsi="Times New Roman"/>
          <w:szCs w:val="28"/>
        </w:rPr>
        <w:t>6.2</w:t>
      </w:r>
      <w:r w:rsidRPr="00333911">
        <w:rPr>
          <w:rFonts w:ascii="Times New Roman" w:hAnsi="Times New Roman"/>
          <w:szCs w:val="28"/>
        </w:rPr>
        <w:t>. АРХИВ КОНКУРСНЫХ ЗАДАНИЙ</w:t>
      </w:r>
      <w:bookmarkEnd w:id="23"/>
    </w:p>
    <w:p w14:paraId="41ECED92" w14:textId="58BEC4F3" w:rsidR="00A91A89" w:rsidRDefault="00C15080" w:rsidP="00A91A8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Конкурсные задания доступны по адресу </w:t>
      </w:r>
      <w:bookmarkStart w:id="24" w:name="_Toc40774653"/>
      <w:r w:rsidR="00A91A89">
        <w:rPr>
          <w:rFonts w:ascii="Times New Roman" w:hAnsi="Times New Roman" w:cs="Times New Roman"/>
          <w:color w:val="FF0000"/>
          <w:sz w:val="28"/>
          <w:szCs w:val="28"/>
        </w:rPr>
        <w:fldChar w:fldCharType="begin"/>
      </w:r>
      <w:r w:rsidR="00A91A89">
        <w:rPr>
          <w:rFonts w:ascii="Times New Roman" w:hAnsi="Times New Roman" w:cs="Times New Roman"/>
          <w:color w:val="FF0000"/>
          <w:sz w:val="28"/>
          <w:szCs w:val="28"/>
        </w:rPr>
        <w:instrText xml:space="preserve"> HYPERLINK "</w:instrText>
      </w:r>
      <w:r w:rsidR="00A91A89" w:rsidRPr="00A91A89">
        <w:rPr>
          <w:rFonts w:ascii="Times New Roman" w:hAnsi="Times New Roman" w:cs="Times New Roman"/>
          <w:color w:val="FF0000"/>
          <w:sz w:val="28"/>
          <w:szCs w:val="28"/>
        </w:rPr>
        <w:instrText>https://cnirsh.sakhaschool.ru/</w:instrText>
      </w:r>
      <w:r w:rsidR="00A91A89">
        <w:rPr>
          <w:rFonts w:ascii="Times New Roman" w:hAnsi="Times New Roman" w:cs="Times New Roman"/>
          <w:color w:val="FF0000"/>
          <w:sz w:val="28"/>
          <w:szCs w:val="28"/>
        </w:rPr>
        <w:instrText xml:space="preserve">" </w:instrText>
      </w:r>
      <w:r w:rsidR="00A91A89">
        <w:rPr>
          <w:rFonts w:ascii="Times New Roman" w:hAnsi="Times New Roman" w:cs="Times New Roman"/>
          <w:color w:val="FF0000"/>
          <w:sz w:val="28"/>
          <w:szCs w:val="28"/>
        </w:rPr>
        <w:fldChar w:fldCharType="separate"/>
      </w:r>
      <w:r w:rsidR="00A91A89" w:rsidRPr="00EB7377">
        <w:rPr>
          <w:rStyle w:val="ae"/>
          <w:rFonts w:ascii="Times New Roman" w:hAnsi="Times New Roman" w:cs="Times New Roman"/>
          <w:sz w:val="28"/>
          <w:szCs w:val="28"/>
        </w:rPr>
        <w:t>https://cnirsh.sakhaschool.ru/</w:t>
      </w:r>
      <w:r w:rsidR="00A91A89">
        <w:rPr>
          <w:rFonts w:ascii="Times New Roman" w:hAnsi="Times New Roman" w:cs="Times New Roman"/>
          <w:color w:val="FF0000"/>
          <w:sz w:val="28"/>
          <w:szCs w:val="28"/>
        </w:rPr>
        <w:fldChar w:fldCharType="end"/>
      </w:r>
    </w:p>
    <w:p w14:paraId="16C68CEE" w14:textId="77777777" w:rsidR="00A91A89" w:rsidRDefault="00A91A89" w:rsidP="00A91A8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A635876" w14:textId="77777777" w:rsidR="00A91A89" w:rsidRDefault="00A91A89" w:rsidP="00A91A8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F39113F" w14:textId="00BC144C" w:rsidR="00C15080" w:rsidRPr="009955F8" w:rsidRDefault="00C15080" w:rsidP="00A91A89">
      <w:pPr>
        <w:spacing w:after="0" w:line="360" w:lineRule="auto"/>
        <w:ind w:firstLine="709"/>
        <w:jc w:val="both"/>
        <w:rPr>
          <w:rFonts w:ascii="Times New Roman" w:hAnsi="Times New Roman"/>
          <w:sz w:val="34"/>
          <w:szCs w:val="34"/>
        </w:rPr>
      </w:pPr>
      <w:bookmarkStart w:id="25" w:name="_GoBack"/>
      <w:bookmarkEnd w:id="25"/>
      <w:r w:rsidRPr="009955F8">
        <w:rPr>
          <w:rFonts w:ascii="Times New Roman" w:hAnsi="Times New Roman"/>
          <w:sz w:val="34"/>
          <w:szCs w:val="34"/>
        </w:rPr>
        <w:t>7. ТРЕБОВАНИЯ охраны труда и ТЕХНИКИ БЕЗОПАСНОСТИ</w:t>
      </w:r>
      <w:bookmarkEnd w:id="24"/>
    </w:p>
    <w:p w14:paraId="5B576DAF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6" w:name="_Toc40774654"/>
      <w:r w:rsidRPr="0064491A">
        <w:rPr>
          <w:rFonts w:ascii="Times New Roman" w:hAnsi="Times New Roman"/>
          <w:szCs w:val="28"/>
        </w:rPr>
        <w:t>7.1 ТРЕБОВАНИЯ ОХРАНЫ ТРУДА И ТЕХНИКИ БЕЗОПАСНОСТИ НА ЧЕМПИОНАТЕ</w:t>
      </w:r>
      <w:bookmarkEnd w:id="26"/>
    </w:p>
    <w:p w14:paraId="4417BD92" w14:textId="77777777" w:rsidR="00C15080" w:rsidRPr="0064491A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91A">
        <w:rPr>
          <w:rFonts w:ascii="Times New Roman" w:hAnsi="Times New Roman" w:cs="Times New Roman"/>
          <w:sz w:val="28"/>
          <w:szCs w:val="28"/>
        </w:rPr>
        <w:t>См. документацию по технике безопасности и охране труда предоставленные оргкомитетом чемпионата.</w:t>
      </w:r>
    </w:p>
    <w:p w14:paraId="5DD07290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7" w:name="_Toc40774655"/>
      <w:r w:rsidRPr="0064491A">
        <w:rPr>
          <w:rFonts w:ascii="Times New Roman" w:hAnsi="Times New Roman"/>
          <w:szCs w:val="28"/>
        </w:rPr>
        <w:t>7.2 СПЕЦИФИЧНЫЕ ТРЕБОВАНИЯ ОХРАНЫ ТРУДА, ТЕХНИКИ БЕЗОПАСНОСТИ И ОКРУЖАЮЩЕЙ СРЕДЫ КОМПЕТЕНЦИИ</w:t>
      </w:r>
      <w:bookmarkEnd w:id="27"/>
    </w:p>
    <w:p w14:paraId="133A064F" w14:textId="77777777" w:rsidR="00DF1BC8" w:rsidRPr="00DF1BC8" w:rsidRDefault="00DF1BC8" w:rsidP="00DF1BC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Все баллы, начисляемые за соблюдение правил техники безопасности и гигиены, доводятся до сведения участников в ходе ознакомления. </w:t>
      </w:r>
    </w:p>
    <w:p w14:paraId="3410BF38" w14:textId="77777777" w:rsidR="00DF1BC8" w:rsidRPr="00DF1BC8" w:rsidRDefault="00DF1BC8" w:rsidP="00DF1BC8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Если Эксперты, наблюдающие за участниками, замечают нарушение правил техники безопасности и гигиены в ходе конкурса, они обязаны: </w:t>
      </w:r>
    </w:p>
    <w:p w14:paraId="01849BDE" w14:textId="7985ABF4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Первое нарушение: сделать предупреждение участнику и зафиксировать нарушение в протоколе; </w:t>
      </w:r>
    </w:p>
    <w:p w14:paraId="575C42ED" w14:textId="0265FAA8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lastRenderedPageBreak/>
        <w:t xml:space="preserve">Второе нарушение: сделать предупреждение участнику и зафиксировать нарушение в протоколе; </w:t>
      </w:r>
    </w:p>
    <w:p w14:paraId="09806F8B" w14:textId="09AA39CD" w:rsidR="00DF1BC8" w:rsidRPr="00DF1BC8" w:rsidRDefault="00DF1BC8" w:rsidP="00DF1BC8">
      <w:pPr>
        <w:pStyle w:val="Default"/>
        <w:numPr>
          <w:ilvl w:val="0"/>
          <w:numId w:val="39"/>
        </w:numPr>
        <w:spacing w:line="360" w:lineRule="auto"/>
        <w:ind w:left="426"/>
        <w:jc w:val="both"/>
        <w:rPr>
          <w:color w:val="auto"/>
          <w:sz w:val="28"/>
          <w:szCs w:val="28"/>
        </w:rPr>
      </w:pPr>
      <w:r w:rsidRPr="00DF1BC8">
        <w:rPr>
          <w:color w:val="auto"/>
          <w:sz w:val="28"/>
          <w:szCs w:val="28"/>
        </w:rPr>
        <w:t xml:space="preserve">Третье нарушение: зафиксировать нарушение в протоколе и снять соответствующий балл за нарушение правил техники безопасности и гигиены. </w:t>
      </w:r>
    </w:p>
    <w:p w14:paraId="60D2BE34" w14:textId="77777777" w:rsidR="00DF1BC8" w:rsidRPr="00DF1BC8" w:rsidRDefault="00DF1BC8" w:rsidP="00DF1BC8">
      <w:pPr>
        <w:pStyle w:val="-1"/>
        <w:spacing w:before="0" w:after="0"/>
        <w:ind w:firstLine="709"/>
        <w:jc w:val="both"/>
        <w:rPr>
          <w:rFonts w:ascii="Times New Roman" w:hAnsi="Times New Roman"/>
          <w:b w:val="0"/>
          <w:caps w:val="0"/>
          <w:color w:val="auto"/>
          <w:sz w:val="28"/>
          <w:szCs w:val="28"/>
        </w:rPr>
      </w:pPr>
      <w:bookmarkStart w:id="28" w:name="_Toc40774656"/>
      <w:r w:rsidRPr="00DF1BC8">
        <w:rPr>
          <w:rFonts w:ascii="Times New Roman" w:hAnsi="Times New Roman"/>
          <w:b w:val="0"/>
          <w:caps w:val="0"/>
          <w:color w:val="auto"/>
          <w:sz w:val="28"/>
          <w:szCs w:val="28"/>
        </w:rPr>
        <w:t>Для обеспечения безопасности, Эксперты ведут наблюдение, находясь за пределами рабочей площадки участников. Эксперт не может входить на рабочую площадку, кроме тех случаев, когда участник просит о помощи, или тех случаев, когда непосредственная безопасность участника находится под угрозой.</w:t>
      </w:r>
      <w:bookmarkEnd w:id="28"/>
    </w:p>
    <w:p w14:paraId="2FF8281B" w14:textId="09B7876B" w:rsidR="00C15080" w:rsidRPr="009955F8" w:rsidRDefault="00DF1BC8" w:rsidP="00DF1BC8">
      <w:pPr>
        <w:pStyle w:val="-1"/>
        <w:rPr>
          <w:rFonts w:ascii="Times New Roman" w:hAnsi="Times New Roman"/>
          <w:sz w:val="34"/>
          <w:szCs w:val="34"/>
        </w:rPr>
      </w:pPr>
      <w:r>
        <w:rPr>
          <w:sz w:val="28"/>
          <w:szCs w:val="28"/>
        </w:rPr>
        <w:t xml:space="preserve"> </w:t>
      </w:r>
      <w:bookmarkStart w:id="29" w:name="_Toc40774657"/>
      <w:r w:rsidR="00C15080" w:rsidRPr="009955F8">
        <w:rPr>
          <w:rFonts w:ascii="Times New Roman" w:hAnsi="Times New Roman"/>
          <w:sz w:val="34"/>
          <w:szCs w:val="34"/>
        </w:rPr>
        <w:t>8. МАТЕРИАЛЫ И ОБОРУДОВАНИЕ</w:t>
      </w:r>
      <w:bookmarkEnd w:id="29"/>
    </w:p>
    <w:p w14:paraId="5E275EBC" w14:textId="77777777" w:rsidR="00C15080" w:rsidRPr="0064491A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0" w:name="_Toc40774658"/>
      <w:r w:rsidRPr="0064491A">
        <w:rPr>
          <w:rFonts w:ascii="Times New Roman" w:hAnsi="Times New Roman"/>
          <w:szCs w:val="28"/>
        </w:rPr>
        <w:t>8.1. ИНФРАСТРУКТУРНЫЙ ЛИСТ</w:t>
      </w:r>
      <w:bookmarkEnd w:id="30"/>
    </w:p>
    <w:p w14:paraId="276A44B7" w14:textId="77777777" w:rsidR="00C15080" w:rsidRPr="0029547E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Инфраструктурный лист включает в себя всю инфраструктуру, оборудование и расходные материалы, которые необходимы для выполнения Конкурсного задания. Инфраструктурный лист обязан содержать пример данного оборудования и его чёткие и понятные характеристики в случае возможности приобретения аналогов. </w:t>
      </w:r>
    </w:p>
    <w:p w14:paraId="32DAE1F8" w14:textId="77777777" w:rsidR="00C15080" w:rsidRPr="0029547E" w:rsidRDefault="00C15080" w:rsidP="00C150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На каждом конкурсе технический эксперт должен проводить учет элементов инфраструктуры. Список не должен включать элементы, которые попросили включить в него </w:t>
      </w:r>
      <w:r>
        <w:rPr>
          <w:rFonts w:ascii="Times New Roman" w:hAnsi="Times New Roman" w:cs="Times New Roman"/>
          <w:sz w:val="28"/>
          <w:szCs w:val="28"/>
        </w:rPr>
        <w:t>эксперты или конкурсанты, а так</w:t>
      </w:r>
      <w:r w:rsidRPr="0029547E">
        <w:rPr>
          <w:rFonts w:ascii="Times New Roman" w:hAnsi="Times New Roman" w:cs="Times New Roman"/>
          <w:sz w:val="28"/>
          <w:szCs w:val="28"/>
        </w:rPr>
        <w:t>же запрещенные элементы.</w:t>
      </w:r>
    </w:p>
    <w:p w14:paraId="4DD2FA53" w14:textId="60AE0004" w:rsidR="00C15080" w:rsidRPr="00097911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1" w:name="_Toc40774659"/>
      <w:r w:rsidRPr="0029547E">
        <w:rPr>
          <w:rFonts w:ascii="Times New Roman" w:hAnsi="Times New Roman"/>
          <w:szCs w:val="28"/>
        </w:rPr>
        <w:t>8.2. МАТЕРИАЛЫ, ОБОРУДОВАНИЕ И ИНСТРУМЕНТЫ В ИНСТРУМЕНТАЛЬНОМ ЯЩИКЕ (ТУЛБОКС, TOOLBOX)</w:t>
      </w:r>
      <w:bookmarkEnd w:id="31"/>
      <w:r w:rsidR="00D70F55">
        <w:rPr>
          <w:rFonts w:ascii="Times New Roman" w:hAnsi="Times New Roman"/>
          <w:szCs w:val="28"/>
        </w:rPr>
        <w:t xml:space="preserve"> </w:t>
      </w:r>
    </w:p>
    <w:p w14:paraId="31DA2822" w14:textId="48D021CD" w:rsidR="00C15080" w:rsidRPr="0029547E" w:rsidRDefault="00DF1BC8" w:rsidP="00C15080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выполнения конкурсного задания тулбокс не требуются, все материалы </w:t>
      </w:r>
      <w:r w:rsidR="00DD574E">
        <w:rPr>
          <w:rFonts w:ascii="Times New Roman" w:hAnsi="Times New Roman" w:cs="Times New Roman"/>
          <w:sz w:val="28"/>
          <w:szCs w:val="28"/>
        </w:rPr>
        <w:t>предоставляются организатором в случае проведения очного этапа.</w:t>
      </w:r>
    </w:p>
    <w:p w14:paraId="19425BFF" w14:textId="3A420306" w:rsidR="00C15080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2" w:name="_Toc40774660"/>
      <w:r w:rsidRPr="0029547E">
        <w:rPr>
          <w:rFonts w:ascii="Times New Roman" w:hAnsi="Times New Roman"/>
          <w:szCs w:val="28"/>
        </w:rPr>
        <w:t>8.</w:t>
      </w:r>
      <w:r>
        <w:rPr>
          <w:rFonts w:ascii="Times New Roman" w:hAnsi="Times New Roman"/>
          <w:szCs w:val="28"/>
        </w:rPr>
        <w:t>3</w:t>
      </w:r>
      <w:r w:rsidRPr="0029547E">
        <w:rPr>
          <w:rFonts w:ascii="Times New Roman" w:hAnsi="Times New Roman"/>
          <w:szCs w:val="28"/>
        </w:rPr>
        <w:t>. МАТЕРИАЛЫ И ОБОРУДОВАНИЕ, ЗАПРЕЩЕННЫЕ НА ПЛОЩАДКЕ</w:t>
      </w:r>
      <w:bookmarkEnd w:id="32"/>
    </w:p>
    <w:p w14:paraId="78E7BB96" w14:textId="77777777" w:rsidR="00DF1BC8" w:rsidRPr="00DF1BC8" w:rsidRDefault="00DF1BC8" w:rsidP="00F325A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DF1BC8">
        <w:rPr>
          <w:sz w:val="28"/>
          <w:szCs w:val="28"/>
        </w:rPr>
        <w:t xml:space="preserve">Участникам запрещается приносить какие-либо виды ткани, фурнитуры, галантерейные изделия или нитки в день ознакомления с рабочим местом либо на сам конкурс. </w:t>
      </w:r>
    </w:p>
    <w:p w14:paraId="117AE123" w14:textId="6D14741C" w:rsidR="00DF1BC8" w:rsidRPr="00DF1BC8" w:rsidRDefault="00DF1BC8" w:rsidP="00F325AF">
      <w:pPr>
        <w:pStyle w:val="-2"/>
        <w:spacing w:before="0" w:after="0"/>
        <w:ind w:firstLine="709"/>
        <w:jc w:val="both"/>
        <w:rPr>
          <w:rFonts w:ascii="Times New Roman" w:hAnsi="Times New Roman"/>
          <w:b w:val="0"/>
          <w:szCs w:val="28"/>
        </w:rPr>
      </w:pPr>
      <w:bookmarkStart w:id="33" w:name="_Toc40774661"/>
      <w:r w:rsidRPr="00DF1BC8">
        <w:rPr>
          <w:rFonts w:ascii="Times New Roman" w:hAnsi="Times New Roman"/>
          <w:b w:val="0"/>
          <w:szCs w:val="28"/>
        </w:rPr>
        <w:lastRenderedPageBreak/>
        <w:t>Участникам не разрешается приносить детали выкроек, базовые основы, готовые лекала кроя, книги, блокноты, бумагу и другие образцы в день ознакомления с рабочим местом либо на сам конкурс. В случае обнаружения таких предметов они будут конфискованы с возвратом по окончании ознакомления с рабочим местом либо конкурса.</w:t>
      </w:r>
      <w:bookmarkEnd w:id="33"/>
    </w:p>
    <w:p w14:paraId="7868A995" w14:textId="77777777" w:rsidR="000C3FF8" w:rsidRDefault="000C3FF8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Cs w:val="28"/>
        </w:rPr>
        <w:br w:type="page"/>
      </w:r>
    </w:p>
    <w:p w14:paraId="45F2F869" w14:textId="76215938" w:rsidR="00C15080" w:rsidRPr="0029547E" w:rsidRDefault="00C15080" w:rsidP="00C15080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4" w:name="_Toc40774662"/>
      <w:r w:rsidRPr="0029547E">
        <w:rPr>
          <w:rFonts w:ascii="Times New Roman" w:hAnsi="Times New Roman"/>
          <w:szCs w:val="28"/>
        </w:rPr>
        <w:lastRenderedPageBreak/>
        <w:t>8.</w:t>
      </w:r>
      <w:r>
        <w:rPr>
          <w:rFonts w:ascii="Times New Roman" w:hAnsi="Times New Roman"/>
          <w:szCs w:val="28"/>
        </w:rPr>
        <w:t>4</w:t>
      </w:r>
      <w:r w:rsidRPr="0029547E">
        <w:rPr>
          <w:rFonts w:ascii="Times New Roman" w:hAnsi="Times New Roman"/>
          <w:szCs w:val="28"/>
        </w:rPr>
        <w:t>. ПРЕДЛАГАЕМАЯ СХЕМА КОНКУРСНОЙ ПЛОЩАДКИ</w:t>
      </w:r>
      <w:bookmarkEnd w:id="34"/>
    </w:p>
    <w:p w14:paraId="5EA21280" w14:textId="77777777" w:rsidR="00F325AF" w:rsidRDefault="00C15080" w:rsidP="00F325AF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>Схема конкурсной площадки (</w:t>
      </w:r>
      <w:r w:rsidRPr="0029547E">
        <w:rPr>
          <w:rFonts w:ascii="Times New Roman" w:hAnsi="Times New Roman" w:cs="Times New Roman"/>
          <w:i/>
          <w:sz w:val="28"/>
          <w:szCs w:val="28"/>
        </w:rPr>
        <w:t>см. иллюстрацию</w:t>
      </w:r>
      <w:r w:rsidRPr="0029547E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16F5BD13" w14:textId="0203961A" w:rsidR="00C15080" w:rsidRPr="0029547E" w:rsidRDefault="00F325AF" w:rsidP="00F325AF">
      <w:pPr>
        <w:autoSpaceDE w:val="0"/>
        <w:autoSpaceDN w:val="0"/>
        <w:adjustRightInd w:val="0"/>
        <w:spacing w:after="0" w:line="360" w:lineRule="auto"/>
        <w:ind w:left="-426" w:right="-426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 wp14:anchorId="11CA3D84" wp14:editId="37814C54">
            <wp:extent cx="6633882" cy="3238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лан застройки 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" t="29688" r="2583" b="6758"/>
                    <a:stretch/>
                  </pic:blipFill>
                  <pic:spPr bwMode="auto">
                    <a:xfrm>
                      <a:off x="0" y="0"/>
                      <a:ext cx="6636467" cy="3239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6348C8" w14:textId="77777777" w:rsidR="00C15080" w:rsidRDefault="00C15080" w:rsidP="00C15080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14:paraId="37EC1A6A" w14:textId="77777777" w:rsidR="00C15080" w:rsidRDefault="00C15080" w:rsidP="00C15080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14:paraId="020F622D" w14:textId="77777777" w:rsidR="00D41269" w:rsidRDefault="00D41269" w:rsidP="00C15080">
      <w:pPr>
        <w:pStyle w:val="-2"/>
        <w:spacing w:before="0" w:after="0"/>
        <w:ind w:firstLine="709"/>
        <w:rPr>
          <w:rFonts w:ascii="Times New Roman" w:eastAsia="Arial Unicode MS" w:hAnsi="Times New Roman"/>
          <w:szCs w:val="28"/>
        </w:rPr>
      </w:pPr>
    </w:p>
    <w:sectPr w:rsidR="00D41269" w:rsidSect="00274DD4">
      <w:headerReference w:type="default" r:id="rId11"/>
      <w:footerReference w:type="default" r:id="rId12"/>
      <w:pgSz w:w="11906" w:h="16838"/>
      <w:pgMar w:top="1134" w:right="849" w:bottom="1134" w:left="1418" w:header="142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6EE5E1" w14:textId="77777777" w:rsidR="00FB0EE7" w:rsidRDefault="00FB0EE7" w:rsidP="00970F49">
      <w:pPr>
        <w:spacing w:after="0" w:line="240" w:lineRule="auto"/>
      </w:pPr>
      <w:r>
        <w:separator/>
      </w:r>
    </w:p>
  </w:endnote>
  <w:endnote w:type="continuationSeparator" w:id="0">
    <w:p w14:paraId="55B5F70E" w14:textId="77777777" w:rsidR="00FB0EE7" w:rsidRDefault="00FB0EE7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CC"/>
    <w:family w:val="swiss"/>
    <w:pitch w:val="variable"/>
    <w:sig w:usb0="E7002EFF" w:usb1="D200FDFF" w:usb2="0A246029" w:usb3="00000000" w:csb0="000001FF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21064219"/>
      <w:docPartObj>
        <w:docPartGallery w:val="Page Numbers (Bottom of Page)"/>
        <w:docPartUnique/>
      </w:docPartObj>
    </w:sdtPr>
    <w:sdtEndPr/>
    <w:sdtContent>
      <w:p w14:paraId="57EDB991" w14:textId="59A32C0B" w:rsidR="00C6340D" w:rsidRDefault="00C6340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1A89">
          <w:rPr>
            <w:noProof/>
          </w:rPr>
          <w:t>19</w:t>
        </w:r>
        <w:r>
          <w:fldChar w:fldCharType="end"/>
        </w:r>
      </w:p>
    </w:sdtContent>
  </w:sdt>
  <w:p w14:paraId="55F4C3BF" w14:textId="77777777" w:rsidR="00C6340D" w:rsidRDefault="00C6340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2B47D7" w14:textId="77777777" w:rsidR="00FB0EE7" w:rsidRDefault="00FB0EE7" w:rsidP="00970F49">
      <w:pPr>
        <w:spacing w:after="0" w:line="240" w:lineRule="auto"/>
      </w:pPr>
      <w:r>
        <w:separator/>
      </w:r>
    </w:p>
  </w:footnote>
  <w:footnote w:type="continuationSeparator" w:id="0">
    <w:p w14:paraId="78E24C82" w14:textId="77777777" w:rsidR="00FB0EE7" w:rsidRDefault="00FB0EE7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B65FA0" w14:textId="1A34340E" w:rsidR="00C6340D" w:rsidRDefault="00C6340D" w:rsidP="00274DD4">
    <w:pPr>
      <w:pStyle w:val="a5"/>
      <w:tabs>
        <w:tab w:val="clear" w:pos="9355"/>
        <w:tab w:val="right" w:pos="10631"/>
      </w:tabs>
      <w:ind w:left="-1276"/>
      <w:rPr>
        <w:lang w:val="en-US"/>
      </w:rPr>
    </w:pPr>
    <w:r>
      <w:rPr>
        <w:lang w:val="en-US"/>
      </w:rPr>
      <w:t xml:space="preserve"> </w:t>
    </w:r>
  </w:p>
  <w:p w14:paraId="5D7F5AF9" w14:textId="77777777" w:rsidR="00C6340D" w:rsidRDefault="00C6340D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D177AF"/>
    <w:multiLevelType w:val="hybridMultilevel"/>
    <w:tmpl w:val="392CD12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6AA1E4A"/>
    <w:multiLevelType w:val="hybridMultilevel"/>
    <w:tmpl w:val="AFDAF4F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EDB1958E"/>
    <w:multiLevelType w:val="hybridMultilevel"/>
    <w:tmpl w:val="68A3847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1D042C"/>
    <w:multiLevelType w:val="hybridMultilevel"/>
    <w:tmpl w:val="5DB080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A00823"/>
    <w:multiLevelType w:val="hybridMultilevel"/>
    <w:tmpl w:val="BB7E880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6" w15:restartNumberingAfterBreak="0">
    <w:nsid w:val="0A7F5058"/>
    <w:multiLevelType w:val="hybridMultilevel"/>
    <w:tmpl w:val="37AE6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E813A6"/>
    <w:multiLevelType w:val="hybridMultilevel"/>
    <w:tmpl w:val="0884F0A0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12F7E8A"/>
    <w:multiLevelType w:val="hybridMultilevel"/>
    <w:tmpl w:val="D8385C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1B75664"/>
    <w:multiLevelType w:val="hybridMultilevel"/>
    <w:tmpl w:val="38CC6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5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3A6E9E"/>
    <w:multiLevelType w:val="hybridMultilevel"/>
    <w:tmpl w:val="50567E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C2013D"/>
    <w:multiLevelType w:val="hybridMultilevel"/>
    <w:tmpl w:val="6D78DE8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2E7D30B7"/>
    <w:multiLevelType w:val="hybridMultilevel"/>
    <w:tmpl w:val="11A409AA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C96380"/>
    <w:multiLevelType w:val="hybridMultilevel"/>
    <w:tmpl w:val="5BFC5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BAD696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4C4FF8"/>
    <w:multiLevelType w:val="hybridMultilevel"/>
    <w:tmpl w:val="7C7E88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6C12CF"/>
    <w:multiLevelType w:val="hybridMultilevel"/>
    <w:tmpl w:val="7D8AA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C14BCB"/>
    <w:multiLevelType w:val="hybridMultilevel"/>
    <w:tmpl w:val="E2125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9207F4"/>
    <w:multiLevelType w:val="hybridMultilevel"/>
    <w:tmpl w:val="B5EA5B76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016F37"/>
    <w:multiLevelType w:val="hybridMultilevel"/>
    <w:tmpl w:val="BA0AA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850D41"/>
    <w:multiLevelType w:val="hybridMultilevel"/>
    <w:tmpl w:val="1EAF35E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48214F21"/>
    <w:multiLevelType w:val="hybridMultilevel"/>
    <w:tmpl w:val="AA16BEE2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C0D65C7"/>
    <w:multiLevelType w:val="hybridMultilevel"/>
    <w:tmpl w:val="8E142C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C314880"/>
    <w:multiLevelType w:val="hybridMultilevel"/>
    <w:tmpl w:val="99D404CE"/>
    <w:lvl w:ilvl="0" w:tplc="42DEA3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D4C6CF"/>
    <w:multiLevelType w:val="hybridMultilevel"/>
    <w:tmpl w:val="B373566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 w15:restartNumberingAfterBreak="0">
    <w:nsid w:val="5C4F152A"/>
    <w:multiLevelType w:val="hybridMultilevel"/>
    <w:tmpl w:val="1BF4D6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F4036A"/>
    <w:multiLevelType w:val="hybridMultilevel"/>
    <w:tmpl w:val="661A5D10"/>
    <w:lvl w:ilvl="0" w:tplc="807A4A6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4" w15:restartNumberingAfterBreak="0">
    <w:nsid w:val="6E017ADA"/>
    <w:multiLevelType w:val="hybridMultilevel"/>
    <w:tmpl w:val="B5588A24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9E6E3F"/>
    <w:multiLevelType w:val="hybridMultilevel"/>
    <w:tmpl w:val="55565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156C16"/>
    <w:multiLevelType w:val="hybridMultilevel"/>
    <w:tmpl w:val="BBE00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E54D27"/>
    <w:multiLevelType w:val="multilevel"/>
    <w:tmpl w:val="548622A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9" w:hanging="64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12" w:hanging="2160"/>
      </w:pPr>
      <w:rPr>
        <w:rFonts w:hint="default"/>
      </w:rPr>
    </w:lvl>
  </w:abstractNum>
  <w:abstractNum w:abstractNumId="38" w15:restartNumberingAfterBreak="0">
    <w:nsid w:val="7AAD23A1"/>
    <w:multiLevelType w:val="hybridMultilevel"/>
    <w:tmpl w:val="436AC268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9" w15:restartNumberingAfterBreak="0">
    <w:nsid w:val="7F466922"/>
    <w:multiLevelType w:val="hybridMultilevel"/>
    <w:tmpl w:val="FBE64D2A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5"/>
  </w:num>
  <w:num w:numId="3">
    <w:abstractNumId w:val="13"/>
  </w:num>
  <w:num w:numId="4">
    <w:abstractNumId w:val="8"/>
  </w:num>
  <w:num w:numId="5">
    <w:abstractNumId w:val="5"/>
  </w:num>
  <w:num w:numId="6">
    <w:abstractNumId w:val="12"/>
  </w:num>
  <w:num w:numId="7">
    <w:abstractNumId w:val="33"/>
  </w:num>
  <w:num w:numId="8">
    <w:abstractNumId w:val="14"/>
  </w:num>
  <w:num w:numId="9">
    <w:abstractNumId w:val="4"/>
  </w:num>
  <w:num w:numId="10">
    <w:abstractNumId w:val="11"/>
  </w:num>
  <w:num w:numId="11">
    <w:abstractNumId w:val="37"/>
  </w:num>
  <w:num w:numId="12">
    <w:abstractNumId w:val="19"/>
  </w:num>
  <w:num w:numId="13">
    <w:abstractNumId w:val="3"/>
  </w:num>
  <w:num w:numId="14">
    <w:abstractNumId w:val="22"/>
  </w:num>
  <w:num w:numId="15">
    <w:abstractNumId w:val="16"/>
  </w:num>
  <w:num w:numId="16">
    <w:abstractNumId w:val="35"/>
  </w:num>
  <w:num w:numId="17">
    <w:abstractNumId w:val="6"/>
  </w:num>
  <w:num w:numId="18">
    <w:abstractNumId w:val="21"/>
  </w:num>
  <w:num w:numId="19">
    <w:abstractNumId w:val="20"/>
  </w:num>
  <w:num w:numId="20">
    <w:abstractNumId w:val="24"/>
  </w:num>
  <w:num w:numId="21">
    <w:abstractNumId w:val="28"/>
  </w:num>
  <w:num w:numId="22">
    <w:abstractNumId w:val="31"/>
  </w:num>
  <w:num w:numId="23">
    <w:abstractNumId w:val="36"/>
  </w:num>
  <w:num w:numId="24">
    <w:abstractNumId w:val="10"/>
  </w:num>
  <w:num w:numId="25">
    <w:abstractNumId w:val="9"/>
  </w:num>
  <w:num w:numId="26">
    <w:abstractNumId w:val="26"/>
  </w:num>
  <w:num w:numId="27">
    <w:abstractNumId w:val="29"/>
  </w:num>
  <w:num w:numId="28">
    <w:abstractNumId w:val="30"/>
  </w:num>
  <w:num w:numId="29">
    <w:abstractNumId w:val="39"/>
  </w:num>
  <w:num w:numId="30">
    <w:abstractNumId w:val="17"/>
  </w:num>
  <w:num w:numId="31">
    <w:abstractNumId w:val="1"/>
  </w:num>
  <w:num w:numId="32">
    <w:abstractNumId w:val="32"/>
  </w:num>
  <w:num w:numId="33">
    <w:abstractNumId w:val="2"/>
  </w:num>
  <w:num w:numId="34">
    <w:abstractNumId w:val="18"/>
  </w:num>
  <w:num w:numId="35">
    <w:abstractNumId w:val="25"/>
  </w:num>
  <w:num w:numId="36">
    <w:abstractNumId w:val="7"/>
  </w:num>
  <w:num w:numId="37">
    <w:abstractNumId w:val="34"/>
  </w:num>
  <w:num w:numId="38">
    <w:abstractNumId w:val="0"/>
  </w:num>
  <w:num w:numId="39">
    <w:abstractNumId w:val="23"/>
  </w:num>
  <w:num w:numId="40">
    <w:abstractNumId w:val="38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49"/>
    <w:rsid w:val="00056CDE"/>
    <w:rsid w:val="00097911"/>
    <w:rsid w:val="000A1F96"/>
    <w:rsid w:val="000B3397"/>
    <w:rsid w:val="000C3FF8"/>
    <w:rsid w:val="000D74AA"/>
    <w:rsid w:val="001024BE"/>
    <w:rsid w:val="0012454D"/>
    <w:rsid w:val="00127743"/>
    <w:rsid w:val="0017612A"/>
    <w:rsid w:val="00220E70"/>
    <w:rsid w:val="0024710D"/>
    <w:rsid w:val="00274DD4"/>
    <w:rsid w:val="0029547E"/>
    <w:rsid w:val="002A3181"/>
    <w:rsid w:val="002B1426"/>
    <w:rsid w:val="002F2906"/>
    <w:rsid w:val="00333911"/>
    <w:rsid w:val="00334165"/>
    <w:rsid w:val="003934F8"/>
    <w:rsid w:val="00397A1B"/>
    <w:rsid w:val="003A21C8"/>
    <w:rsid w:val="003D1E51"/>
    <w:rsid w:val="004254FE"/>
    <w:rsid w:val="0044354A"/>
    <w:rsid w:val="004917C4"/>
    <w:rsid w:val="004A07A5"/>
    <w:rsid w:val="004B692B"/>
    <w:rsid w:val="004D096E"/>
    <w:rsid w:val="004E7905"/>
    <w:rsid w:val="004F2CA5"/>
    <w:rsid w:val="00510059"/>
    <w:rsid w:val="005545CB"/>
    <w:rsid w:val="00554CBB"/>
    <w:rsid w:val="005560AC"/>
    <w:rsid w:val="0056194A"/>
    <w:rsid w:val="005868A8"/>
    <w:rsid w:val="005B0DEC"/>
    <w:rsid w:val="005C6A23"/>
    <w:rsid w:val="005E1FE8"/>
    <w:rsid w:val="005E30DC"/>
    <w:rsid w:val="0062789A"/>
    <w:rsid w:val="0063396F"/>
    <w:rsid w:val="0064350E"/>
    <w:rsid w:val="0064491A"/>
    <w:rsid w:val="00653B50"/>
    <w:rsid w:val="006873B8"/>
    <w:rsid w:val="00694A4D"/>
    <w:rsid w:val="006B0FEA"/>
    <w:rsid w:val="006C6D6D"/>
    <w:rsid w:val="006C7A3B"/>
    <w:rsid w:val="006E78E9"/>
    <w:rsid w:val="00727F97"/>
    <w:rsid w:val="0074372D"/>
    <w:rsid w:val="007735DC"/>
    <w:rsid w:val="007A6888"/>
    <w:rsid w:val="007B0DCC"/>
    <w:rsid w:val="007B2222"/>
    <w:rsid w:val="007C0432"/>
    <w:rsid w:val="007D3601"/>
    <w:rsid w:val="007F1D01"/>
    <w:rsid w:val="00832EBB"/>
    <w:rsid w:val="00834734"/>
    <w:rsid w:val="00835BF6"/>
    <w:rsid w:val="0086230C"/>
    <w:rsid w:val="00866169"/>
    <w:rsid w:val="00881DD2"/>
    <w:rsid w:val="00882B54"/>
    <w:rsid w:val="0089321D"/>
    <w:rsid w:val="008B560B"/>
    <w:rsid w:val="008C1D98"/>
    <w:rsid w:val="008D6DCF"/>
    <w:rsid w:val="009018F0"/>
    <w:rsid w:val="00934974"/>
    <w:rsid w:val="00953113"/>
    <w:rsid w:val="00953F96"/>
    <w:rsid w:val="00970F49"/>
    <w:rsid w:val="00985D56"/>
    <w:rsid w:val="0099063B"/>
    <w:rsid w:val="009931F0"/>
    <w:rsid w:val="009955F8"/>
    <w:rsid w:val="009F50EF"/>
    <w:rsid w:val="009F57C0"/>
    <w:rsid w:val="009F72C3"/>
    <w:rsid w:val="00A27EE4"/>
    <w:rsid w:val="00A57976"/>
    <w:rsid w:val="00A65098"/>
    <w:rsid w:val="00A87627"/>
    <w:rsid w:val="00A91A89"/>
    <w:rsid w:val="00A91D4B"/>
    <w:rsid w:val="00AA2B8A"/>
    <w:rsid w:val="00AE6AB7"/>
    <w:rsid w:val="00AE7A32"/>
    <w:rsid w:val="00AF3105"/>
    <w:rsid w:val="00B162B5"/>
    <w:rsid w:val="00B236AD"/>
    <w:rsid w:val="00B40FFB"/>
    <w:rsid w:val="00B4196F"/>
    <w:rsid w:val="00B45392"/>
    <w:rsid w:val="00B45AA4"/>
    <w:rsid w:val="00B66D67"/>
    <w:rsid w:val="00B922F4"/>
    <w:rsid w:val="00BA17B2"/>
    <w:rsid w:val="00BA2CF0"/>
    <w:rsid w:val="00BB1BBF"/>
    <w:rsid w:val="00BB2C43"/>
    <w:rsid w:val="00BC3813"/>
    <w:rsid w:val="00BC7808"/>
    <w:rsid w:val="00C06EBC"/>
    <w:rsid w:val="00C15080"/>
    <w:rsid w:val="00C21993"/>
    <w:rsid w:val="00C2380B"/>
    <w:rsid w:val="00C40F15"/>
    <w:rsid w:val="00C6340D"/>
    <w:rsid w:val="00C72EF9"/>
    <w:rsid w:val="00C95538"/>
    <w:rsid w:val="00CA6CCD"/>
    <w:rsid w:val="00CB5E39"/>
    <w:rsid w:val="00CC2C5D"/>
    <w:rsid w:val="00CC50B7"/>
    <w:rsid w:val="00D12ABD"/>
    <w:rsid w:val="00D16F4B"/>
    <w:rsid w:val="00D2075B"/>
    <w:rsid w:val="00D37CEC"/>
    <w:rsid w:val="00D41269"/>
    <w:rsid w:val="00D45007"/>
    <w:rsid w:val="00D70F55"/>
    <w:rsid w:val="00D87761"/>
    <w:rsid w:val="00DD574E"/>
    <w:rsid w:val="00DE39D8"/>
    <w:rsid w:val="00DE5614"/>
    <w:rsid w:val="00DF0139"/>
    <w:rsid w:val="00DF1BC8"/>
    <w:rsid w:val="00E7076B"/>
    <w:rsid w:val="00E857D6"/>
    <w:rsid w:val="00EA0163"/>
    <w:rsid w:val="00EA0C3A"/>
    <w:rsid w:val="00EB2779"/>
    <w:rsid w:val="00EC166B"/>
    <w:rsid w:val="00ED18F9"/>
    <w:rsid w:val="00ED53C9"/>
    <w:rsid w:val="00F1662D"/>
    <w:rsid w:val="00F325AF"/>
    <w:rsid w:val="00F41F59"/>
    <w:rsid w:val="00F6025D"/>
    <w:rsid w:val="00F672B2"/>
    <w:rsid w:val="00F83D10"/>
    <w:rsid w:val="00F87055"/>
    <w:rsid w:val="00F96457"/>
    <w:rsid w:val="00FB0EE7"/>
    <w:rsid w:val="00FB1F17"/>
    <w:rsid w:val="00FD20DE"/>
    <w:rsid w:val="00FF3E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7084F2"/>
  <w15:docId w15:val="{C9D7022E-5369-4898-9D7A-538FC03D8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45392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DE39D8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DE39D8"/>
    <w:pPr>
      <w:spacing w:after="0" w:line="360" w:lineRule="auto"/>
      <w:ind w:left="220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6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customStyle="1" w:styleId="Default">
    <w:name w:val="Default"/>
    <w:rsid w:val="00B922F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285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7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8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8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97BCF1-376B-4939-9083-FB0EA2DA85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3814</Words>
  <Characters>21744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2</cp:revision>
  <dcterms:created xsi:type="dcterms:W3CDTF">2021-10-08T17:12:00Z</dcterms:created>
  <dcterms:modified xsi:type="dcterms:W3CDTF">2021-10-08T17:12:00Z</dcterms:modified>
</cp:coreProperties>
</file>