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967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10"/>
        <w:gridCol w:w="675"/>
        <w:gridCol w:w="4290"/>
      </w:tblGrid>
      <w:tr w:rsidR="00760899" w14:paraId="1423EB01" w14:textId="77777777">
        <w:trPr>
          <w:jc w:val="center"/>
        </w:trPr>
        <w:tc>
          <w:tcPr>
            <w:tcW w:w="4710" w:type="dxa"/>
          </w:tcPr>
          <w:p w14:paraId="1D66483F" w14:textId="77777777" w:rsidR="00760899" w:rsidRDefault="007608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77EE5AE6" w14:textId="77777777" w:rsidR="00760899" w:rsidRDefault="007608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</w:tcPr>
          <w:p w14:paraId="0E221202" w14:textId="77777777" w:rsidR="00760899" w:rsidRPr="0099097F" w:rsidRDefault="0036500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09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14:paraId="4C19924B" w14:textId="2065CEB0" w:rsidR="00760899" w:rsidRPr="0099097F" w:rsidRDefault="0099097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14:paraId="0C0E3099" w14:textId="58E7BDA7" w:rsidR="00760899" w:rsidRPr="0099097F" w:rsidRDefault="0099097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образования Олекминского района» РС (Я)</w:t>
            </w:r>
          </w:p>
          <w:p w14:paraId="176B1FE5" w14:textId="0AF6B063" w:rsidR="00760899" w:rsidRPr="0099097F" w:rsidRDefault="0036500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 / </w:t>
            </w:r>
            <w:r w:rsidR="0099097F">
              <w:rPr>
                <w:rFonts w:ascii="Times New Roman" w:eastAsia="Times New Roman" w:hAnsi="Times New Roman" w:cs="Times New Roman"/>
                <w:sz w:val="24"/>
                <w:szCs w:val="24"/>
              </w:rPr>
              <w:t>А.В. Солдатов</w:t>
            </w:r>
            <w:r w:rsidRPr="00990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</w:p>
          <w:p w14:paraId="03B36485" w14:textId="77777777" w:rsidR="00760899" w:rsidRDefault="0036500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 2021 г.</w:t>
            </w:r>
          </w:p>
        </w:tc>
      </w:tr>
    </w:tbl>
    <w:p w14:paraId="40FB510B" w14:textId="77777777" w:rsidR="00760899" w:rsidRDefault="007608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60D802" w14:textId="77777777" w:rsidR="00760899" w:rsidRDefault="007608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4B835F" w14:textId="77777777" w:rsidR="00760899" w:rsidRDefault="003650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ТИПОВОЕ ПОЛОЖЕНИЕ </w:t>
      </w:r>
    </w:p>
    <w:p w14:paraId="75FB814A" w14:textId="77777777" w:rsidR="00760899" w:rsidRDefault="0036500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проведении отборочного муниципального этапа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VI Республиканского конкурса «Моя профессия – IT 2021»</w:t>
      </w:r>
    </w:p>
    <w:p w14:paraId="4C9BF369" w14:textId="77777777" w:rsidR="00760899" w:rsidRDefault="007608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D5E2FB" w14:textId="77777777" w:rsidR="00760899" w:rsidRDefault="00365009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</w:p>
    <w:p w14:paraId="497176DF" w14:textId="77777777" w:rsidR="00760899" w:rsidRDefault="003650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Настоящее Положение определяет цели, задачи, порядок проведения и условия отборочного муниципального этапа VI Республиканского конкурса «Моя профессия – IT» в формате хакатона – командной разработки программных продуктов (далее — Конкурс);</w:t>
      </w:r>
    </w:p>
    <w:p w14:paraId="20EA31FD" w14:textId="363FDB90" w:rsidR="00760899" w:rsidRPr="0099097F" w:rsidRDefault="00365009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Ответс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твенным организатором выступает </w:t>
      </w:r>
      <w:r w:rsidR="0099097F" w:rsidRPr="0099097F">
        <w:rPr>
          <w:rFonts w:ascii="Times New Roman" w:eastAsia="Times New Roman" w:hAnsi="Times New Roman" w:cs="Times New Roman"/>
          <w:iCs/>
          <w:sz w:val="24"/>
          <w:szCs w:val="24"/>
        </w:rPr>
        <w:t>МБУ ДО «Центр творческого развития и гуманитарного образования школьников»</w:t>
      </w:r>
      <w:r w:rsidR="0099097F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538C7CBE" w14:textId="77777777" w:rsidR="00760899" w:rsidRDefault="003650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Ответственный организатор формирует состав Организационной группы по подготовке и проведению конкурса (далее — Орггруппа), состав экспертной группы (далее — Эксперты) и состав судейской группы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— Судьи).</w:t>
      </w:r>
    </w:p>
    <w:p w14:paraId="4F9A69F4" w14:textId="77777777" w:rsidR="00760899" w:rsidRDefault="003650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 Состав Орггруппы:</w:t>
      </w:r>
    </w:p>
    <w:p w14:paraId="7DFC3F7C" w14:textId="77777777" w:rsidR="0099097F" w:rsidRPr="001A1AB4" w:rsidRDefault="0099097F" w:rsidP="0099097F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1A1AB4">
        <w:rPr>
          <w:rFonts w:ascii="Times New Roman" w:hAnsi="Times New Roman" w:cs="Times New Roman"/>
          <w:sz w:val="24"/>
          <w:szCs w:val="24"/>
          <w:lang w:val="sah-RU"/>
        </w:rPr>
        <w:t>Карташова Туйаара Николаевна заместитель начальника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по ОПВ МКУ “Управление образования Олекминского района “ РС (Я)</w:t>
      </w:r>
      <w:r w:rsidRPr="001A1AB4">
        <w:rPr>
          <w:rFonts w:ascii="Times New Roman" w:hAnsi="Times New Roman" w:cs="Times New Roman"/>
          <w:sz w:val="24"/>
          <w:szCs w:val="24"/>
          <w:lang w:val="sah-RU"/>
        </w:rPr>
        <w:t xml:space="preserve"> ,</w:t>
      </w:r>
    </w:p>
    <w:p w14:paraId="511C76AD" w14:textId="77777777" w:rsidR="0099097F" w:rsidRPr="001A1AB4" w:rsidRDefault="0099097F" w:rsidP="0099097F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1A1AB4">
        <w:rPr>
          <w:rFonts w:ascii="Times New Roman" w:hAnsi="Times New Roman" w:cs="Times New Roman"/>
          <w:sz w:val="24"/>
          <w:szCs w:val="24"/>
          <w:lang w:val="sah-RU"/>
        </w:rPr>
        <w:t>Александрова Анна Дмитриевна, руководитель отдела информационных технологий МКУ “УООР” РС (Я);</w:t>
      </w:r>
    </w:p>
    <w:p w14:paraId="4C01A3CA" w14:textId="77777777" w:rsidR="0099097F" w:rsidRPr="001A1AB4" w:rsidRDefault="0099097F" w:rsidP="0099097F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1A1AB4">
        <w:rPr>
          <w:rFonts w:ascii="Times New Roman" w:hAnsi="Times New Roman" w:cs="Times New Roman"/>
          <w:sz w:val="24"/>
          <w:szCs w:val="24"/>
          <w:lang w:val="sah-RU"/>
        </w:rPr>
        <w:t>Шараборин Игорь Владиленович, главный специалист отдела информационных технологий МКУ “УООР” РС (Я);</w:t>
      </w:r>
    </w:p>
    <w:p w14:paraId="75F54729" w14:textId="705B30AD" w:rsidR="0099097F" w:rsidRDefault="0099097F" w:rsidP="0099097F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1A1AB4">
        <w:rPr>
          <w:rFonts w:ascii="Times New Roman" w:hAnsi="Times New Roman" w:cs="Times New Roman"/>
          <w:sz w:val="24"/>
          <w:szCs w:val="24"/>
          <w:lang w:val="sah-RU"/>
        </w:rPr>
        <w:t>Рожкова Ольга Юрьевна, директор МБУ ДО “Центр творческого развития и гуманитарного образования школьников”;</w:t>
      </w:r>
    </w:p>
    <w:p w14:paraId="756759D3" w14:textId="318AF7CC" w:rsidR="0099097F" w:rsidRPr="001A1AB4" w:rsidRDefault="0099097F" w:rsidP="0099097F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0E54A9">
        <w:rPr>
          <w:rFonts w:ascii="Times New Roman" w:hAnsi="Times New Roman" w:cs="Times New Roman"/>
          <w:sz w:val="24"/>
          <w:szCs w:val="24"/>
          <w:lang w:val="sah-RU"/>
        </w:rPr>
        <w:t>Таций Татьяна Викторовна, зам директора по УМР МБУ ДО “Центр творческого развития и гуманитарного образования школьников”</w:t>
      </w:r>
    </w:p>
    <w:p w14:paraId="6F1642E3" w14:textId="34611DAA" w:rsidR="00760899" w:rsidRDefault="003650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99097F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Кураторы:</w:t>
      </w:r>
    </w:p>
    <w:p w14:paraId="4410F886" w14:textId="77777777" w:rsidR="00760899" w:rsidRDefault="00365009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Министерство инноваций, цифрового развития и инфокоммуникационных технологий РС(Я);</w:t>
      </w:r>
    </w:p>
    <w:p w14:paraId="5A1B0279" w14:textId="77777777" w:rsidR="00760899" w:rsidRDefault="00365009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и науки РС(Я);</w:t>
      </w:r>
    </w:p>
    <w:p w14:paraId="593AB4F8" w14:textId="77777777" w:rsidR="00760899" w:rsidRDefault="00365009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НП «Ассоциация развития ИТ-отрасли РС(Я)»;</w:t>
      </w:r>
    </w:p>
    <w:p w14:paraId="3C3D8634" w14:textId="77777777" w:rsidR="00760899" w:rsidRDefault="00365009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ГАУ «Технопарк «Якутия»;</w:t>
      </w:r>
    </w:p>
    <w:p w14:paraId="1F525940" w14:textId="77777777" w:rsidR="00760899" w:rsidRDefault="00365009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РРЦ «Юные Якутяне».</w:t>
      </w:r>
    </w:p>
    <w:p w14:paraId="3536B65B" w14:textId="1CCB999D" w:rsidR="00760899" w:rsidRDefault="003650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99097F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 Рабочим языком конкурса является русски</w:t>
      </w:r>
      <w:r>
        <w:rPr>
          <w:rFonts w:ascii="Times New Roman" w:eastAsia="Times New Roman" w:hAnsi="Times New Roman" w:cs="Times New Roman"/>
          <w:sz w:val="24"/>
          <w:szCs w:val="24"/>
        </w:rPr>
        <w:t>й язык.</w:t>
      </w:r>
    </w:p>
    <w:p w14:paraId="0EFE8D30" w14:textId="5D68B326" w:rsidR="00760899" w:rsidRDefault="0036500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99097F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Заявки на участие принимаются</w:t>
      </w:r>
      <w:r w:rsidR="0099097F" w:rsidRPr="009909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— </w:t>
      </w:r>
      <w:hyperlink r:id="rId7" w:history="1">
        <w:r w:rsidR="0099097F" w:rsidRPr="00FD6255">
          <w:rPr>
            <w:rStyle w:val="a7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inf</w:t>
        </w:r>
        <w:r w:rsidR="0099097F" w:rsidRPr="00FD6255">
          <w:rPr>
            <w:rStyle w:val="a7"/>
            <w:rFonts w:ascii="Times New Roman" w:eastAsia="Times New Roman" w:hAnsi="Times New Roman" w:cs="Times New Roman"/>
            <w:b/>
            <w:sz w:val="24"/>
            <w:szCs w:val="24"/>
          </w:rPr>
          <w:t>-</w:t>
        </w:r>
        <w:r w:rsidR="0099097F" w:rsidRPr="00FD6255">
          <w:rPr>
            <w:rStyle w:val="a7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teh</w:t>
        </w:r>
        <w:r w:rsidR="0099097F" w:rsidRPr="00FD6255">
          <w:rPr>
            <w:rStyle w:val="a7"/>
            <w:rFonts w:ascii="Times New Roman" w:eastAsia="Times New Roman" w:hAnsi="Times New Roman" w:cs="Times New Roman"/>
            <w:b/>
            <w:sz w:val="24"/>
            <w:szCs w:val="24"/>
          </w:rPr>
          <w:t>@</w:t>
        </w:r>
        <w:r w:rsidR="0099097F" w:rsidRPr="00FD6255">
          <w:rPr>
            <w:rStyle w:val="a7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mail</w:t>
        </w:r>
        <w:r w:rsidR="0099097F" w:rsidRPr="00FD6255">
          <w:rPr>
            <w:rStyle w:val="a7"/>
            <w:rFonts w:ascii="Times New Roman" w:eastAsia="Times New Roman" w:hAnsi="Times New Roman" w:cs="Times New Roman"/>
            <w:b/>
            <w:sz w:val="24"/>
            <w:szCs w:val="24"/>
          </w:rPr>
          <w:t>.</w:t>
        </w:r>
        <w:r w:rsidR="0099097F" w:rsidRPr="00FD6255">
          <w:rPr>
            <w:rStyle w:val="a7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="0099097F" w:rsidRPr="009909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67B32E4" w14:textId="01EE880A" w:rsidR="00760899" w:rsidRDefault="003650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99097F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 Положение действует в течение всего срока проведения конкурса, но может быть изменено Организационной группой.</w:t>
      </w:r>
    </w:p>
    <w:p w14:paraId="4F5C4778" w14:textId="77777777" w:rsidR="00760899" w:rsidRDefault="00760899">
      <w:pPr>
        <w:spacing w:after="0"/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2E9CFD" w14:textId="77777777" w:rsidR="00760899" w:rsidRDefault="00365009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Цели и задачи Конкурса</w:t>
      </w:r>
    </w:p>
    <w:p w14:paraId="714959F1" w14:textId="77777777" w:rsidR="00760899" w:rsidRDefault="003650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2.1. </w:t>
      </w:r>
      <w:r>
        <w:rPr>
          <w:rFonts w:ascii="Times New Roman" w:eastAsia="Times New Roman" w:hAnsi="Times New Roman" w:cs="Times New Roman"/>
          <w:sz w:val="24"/>
          <w:szCs w:val="24"/>
        </w:rPr>
        <w:t>Целью конкурса является профессиональная ориентация молодежи в сфере информационных технологий.</w:t>
      </w:r>
    </w:p>
    <w:p w14:paraId="260C700F" w14:textId="77777777" w:rsidR="00760899" w:rsidRDefault="003650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Задачи конкурса: </w:t>
      </w:r>
    </w:p>
    <w:p w14:paraId="4633AC84" w14:textId="77777777" w:rsidR="00760899" w:rsidRDefault="00365009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Активное вовлечение молодежи в области информационных технологий;</w:t>
      </w:r>
    </w:p>
    <w:p w14:paraId="476E1F37" w14:textId="77777777" w:rsidR="00760899" w:rsidRDefault="00365009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Популяризация информационных технологий в муниципальных районах Республики Саха (Якутия);</w:t>
      </w:r>
    </w:p>
    <w:p w14:paraId="66B063F5" w14:textId="77777777" w:rsidR="00760899" w:rsidRDefault="00365009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Развитие инновационного движения и сообщества в сфере информационных технологий в муниципальных районах Республики Саха (Якутия); </w:t>
      </w:r>
    </w:p>
    <w:p w14:paraId="17F7AC30" w14:textId="77777777" w:rsidR="00760899" w:rsidRDefault="00365009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Привлечение интереса молодежи к пер</w:t>
      </w:r>
      <w:r>
        <w:rPr>
          <w:rFonts w:ascii="Times New Roman" w:eastAsia="Times New Roman" w:hAnsi="Times New Roman" w:cs="Times New Roman"/>
          <w:sz w:val="24"/>
          <w:szCs w:val="24"/>
        </w:rPr>
        <w:t>спективным и востребованным  специальностям;</w:t>
      </w:r>
    </w:p>
    <w:p w14:paraId="13955C6C" w14:textId="77777777" w:rsidR="00760899" w:rsidRDefault="00365009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Поддержка и стимулирование творчества молодежи в области информационных технологий;</w:t>
      </w:r>
    </w:p>
    <w:p w14:paraId="64074A70" w14:textId="77777777" w:rsidR="00760899" w:rsidRDefault="00365009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высокой репутации предприятий Республики Саха (Якутия), производящих ИТ-продукцию и предоставляющих ИТ-услуги;</w:t>
      </w:r>
    </w:p>
    <w:p w14:paraId="06BF952A" w14:textId="77777777" w:rsidR="00760899" w:rsidRDefault="00365009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Налажив</w:t>
      </w:r>
      <w:r>
        <w:rPr>
          <w:rFonts w:ascii="Times New Roman" w:eastAsia="Times New Roman" w:hAnsi="Times New Roman" w:cs="Times New Roman"/>
          <w:sz w:val="24"/>
          <w:szCs w:val="24"/>
        </w:rPr>
        <w:t>ание деловых контактов между предприятиями, производящих ИТ-продукцию и предоставляющих ИТ-услуги.</w:t>
      </w:r>
    </w:p>
    <w:p w14:paraId="7ECA2400" w14:textId="77777777" w:rsidR="00760899" w:rsidRDefault="007608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D41999" w14:textId="77777777" w:rsidR="00760899" w:rsidRDefault="00365009">
      <w:pPr>
        <w:widowControl w:val="0"/>
        <w:spacing w:after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Основные термины и определения</w:t>
      </w:r>
    </w:p>
    <w:p w14:paraId="02E6D754" w14:textId="77777777" w:rsidR="00760899" w:rsidRDefault="003650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Хакатон — короткое, динамичное мероприятие, призванное стимулировать появление новых идей в выбранной предметной обла</w:t>
      </w:r>
      <w:r>
        <w:rPr>
          <w:rFonts w:ascii="Times New Roman" w:eastAsia="Times New Roman" w:hAnsi="Times New Roman" w:cs="Times New Roman"/>
          <w:sz w:val="24"/>
          <w:szCs w:val="24"/>
        </w:rPr>
        <w:t>сти и доведение их до реализации непосредственно на площадке хакатона.</w:t>
      </w:r>
    </w:p>
    <w:p w14:paraId="6CDF75B3" w14:textId="77777777" w:rsidR="00760899" w:rsidRDefault="003650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Участники — физические лица, учащиеся 7—11 классов и студенты СПО и ВУЗов (при наличии), являющиеся гражданином Российской Федерации, действующие от своего имени.</w:t>
      </w:r>
    </w:p>
    <w:p w14:paraId="53B3391B" w14:textId="77777777" w:rsidR="00760899" w:rsidRDefault="003650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 Команда — гр</w:t>
      </w:r>
      <w:r>
        <w:rPr>
          <w:rFonts w:ascii="Times New Roman" w:eastAsia="Times New Roman" w:hAnsi="Times New Roman" w:cs="Times New Roman"/>
          <w:sz w:val="24"/>
          <w:szCs w:val="24"/>
        </w:rPr>
        <w:t>уппа участников, действующая от своего имени. Состав команды состоит из трех участников: из менеджера, программиста и дизайнера, объединившихся для выполнения соревновательного задания. Каждый участник должен входить в состав только одной команды.</w:t>
      </w:r>
    </w:p>
    <w:p w14:paraId="1DA2B2ED" w14:textId="77777777" w:rsidR="00760899" w:rsidRDefault="003650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 Тим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лидом (капитаном) команды является лицо, избранное Участниками Команды из состава Команды, представляющее интересы Команды, уполномоченное получать от лица Команды Приз и распределять его среди Участников Команды, а также принимать организационные решения </w:t>
      </w:r>
      <w:r>
        <w:rPr>
          <w:rFonts w:ascii="Times New Roman" w:eastAsia="Times New Roman" w:hAnsi="Times New Roman" w:cs="Times New Roman"/>
          <w:sz w:val="24"/>
          <w:szCs w:val="24"/>
        </w:rPr>
        <w:t>от имени Команды в ходе проведения Конкурса.</w:t>
      </w:r>
    </w:p>
    <w:p w14:paraId="05B6FA14" w14:textId="77777777" w:rsidR="00760899" w:rsidRDefault="003650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 Результат — мобильное приложение или веб-сервис  или прототип мобильного приложения или веб-сервиса, соответствующее критериям допуска к оценке жюри, включая описания функционала, дизайн, исходный код, созд</w:t>
      </w:r>
      <w:r>
        <w:rPr>
          <w:rFonts w:ascii="Times New Roman" w:eastAsia="Times New Roman" w:hAnsi="Times New Roman" w:cs="Times New Roman"/>
          <w:sz w:val="24"/>
          <w:szCs w:val="24"/>
        </w:rPr>
        <w:t>анный командой в результате выполнения соревновательного задания и представленный к оценке жюри в срок. Одна команда вправе предоставить только один результат;</w:t>
      </w:r>
    </w:p>
    <w:p w14:paraId="57A48BC9" w14:textId="77777777" w:rsidR="00760899" w:rsidRDefault="003650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3.6. Победители — команды, чьи результаты признаны лучшими в результате оценки жюри, на основании критериев настоящего Положения;</w:t>
      </w:r>
    </w:p>
    <w:p w14:paraId="5E937289" w14:textId="77777777" w:rsidR="00760899" w:rsidRDefault="003650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3.7. Партнеры — организации, оказывающая организационную, финансовую, информационную и иную поддержку Конкурсу.</w:t>
      </w:r>
    </w:p>
    <w:p w14:paraId="599DEDC6" w14:textId="77777777" w:rsidR="00760899" w:rsidRDefault="003650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3.8. Спонсор 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любая коммерческая организация, оказавшая материальную помощь в виде ценных призов или денежных средств на безвозмездной основе.</w:t>
      </w:r>
    </w:p>
    <w:p w14:paraId="1AB7B660" w14:textId="77777777" w:rsidR="00760899" w:rsidRDefault="007608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DC3481" w14:textId="77777777" w:rsidR="00760899" w:rsidRDefault="00365009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Руководство проведением Конкурса</w:t>
      </w:r>
    </w:p>
    <w:p w14:paraId="5ED6F21B" w14:textId="77777777" w:rsidR="00760899" w:rsidRDefault="003650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Общее руководство подготовкой и проведением Конкурса осуществляет Орггруппа.</w:t>
      </w:r>
    </w:p>
    <w:p w14:paraId="7712ED51" w14:textId="77777777" w:rsidR="00760899" w:rsidRDefault="003650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По</w:t>
      </w:r>
      <w:r>
        <w:rPr>
          <w:rFonts w:ascii="Times New Roman" w:eastAsia="Times New Roman" w:hAnsi="Times New Roman" w:cs="Times New Roman"/>
          <w:sz w:val="24"/>
          <w:szCs w:val="24"/>
        </w:rPr>
        <w:t>лномочия Орггруппы:</w:t>
      </w:r>
    </w:p>
    <w:p w14:paraId="2C2731C4" w14:textId="77777777" w:rsidR="00760899" w:rsidRDefault="00365009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Обеспечивает условия для проведения Конкурса;</w:t>
      </w:r>
    </w:p>
    <w:p w14:paraId="76ACF10F" w14:textId="77777777" w:rsidR="00760899" w:rsidRDefault="00365009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Обеспечивает организацию и проведение Конкурса в соответствии с официальными требованиями и рекомендациями по профилактике рисков, связанных с распространением коронавирусной инфекции (COVID</w:t>
      </w:r>
      <w:r>
        <w:rPr>
          <w:rFonts w:ascii="Times New Roman" w:eastAsia="Times New Roman" w:hAnsi="Times New Roman" w:cs="Times New Roman"/>
          <w:sz w:val="24"/>
          <w:szCs w:val="24"/>
        </w:rPr>
        <w:t>-19);</w:t>
      </w:r>
    </w:p>
    <w:p w14:paraId="63A8C9E1" w14:textId="77777777" w:rsidR="00760899" w:rsidRDefault="00365009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Организует награждение победителей и призеров Конкурса;</w:t>
      </w:r>
    </w:p>
    <w:p w14:paraId="5D559946" w14:textId="77777777" w:rsidR="00760899" w:rsidRDefault="00365009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Анализирует и обобщает итоги Конкурса и представляет отчет;</w:t>
      </w:r>
    </w:p>
    <w:p w14:paraId="37E5F8C8" w14:textId="77777777" w:rsidR="00760899" w:rsidRDefault="003650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 Организацию экспертизы проектов участников осуществляют Эксперты и Судьи, в состав которых входят специалисты профильных муниципальных и государственных органов власти, партнеры Конкурса и независимые эксперты. Результаты Конкурса оценивают Эксперты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Судьи.</w:t>
      </w:r>
    </w:p>
    <w:p w14:paraId="0C85EF25" w14:textId="77777777" w:rsidR="00760899" w:rsidRDefault="003650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 Полномочия Экспертов:</w:t>
      </w:r>
    </w:p>
    <w:p w14:paraId="093413CB" w14:textId="77777777" w:rsidR="00760899" w:rsidRDefault="0036500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обучающих мастер-классов;</w:t>
      </w:r>
    </w:p>
    <w:p w14:paraId="2DE812D0" w14:textId="77777777" w:rsidR="00760899" w:rsidRDefault="0036500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Осуществление оценки проектов во время экспертизы проектов;</w:t>
      </w:r>
    </w:p>
    <w:p w14:paraId="3B2674A7" w14:textId="77777777" w:rsidR="00760899" w:rsidRDefault="0036500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 спорных вопросов (апелляция), возникающих в процессе проведения Конкурса;</w:t>
      </w:r>
    </w:p>
    <w:p w14:paraId="4D560242" w14:textId="77777777" w:rsidR="00760899" w:rsidRDefault="0036500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Составление итогового рейтинга участников </w:t>
      </w:r>
      <w:r>
        <w:rPr>
          <w:rFonts w:ascii="Times New Roman" w:eastAsia="Times New Roman" w:hAnsi="Times New Roman" w:cs="Times New Roman"/>
          <w:sz w:val="24"/>
          <w:szCs w:val="24"/>
        </w:rPr>
        <w:t>и протокол итогов Конкурса;</w:t>
      </w:r>
    </w:p>
    <w:p w14:paraId="77A184C6" w14:textId="77777777" w:rsidR="00760899" w:rsidRDefault="0036500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Определение победителей Конкурса.</w:t>
      </w:r>
    </w:p>
    <w:p w14:paraId="0A6FA83A" w14:textId="77777777" w:rsidR="00760899" w:rsidRDefault="003650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 Полномочия Судей:</w:t>
      </w:r>
    </w:p>
    <w:p w14:paraId="78957C21" w14:textId="77777777" w:rsidR="00760899" w:rsidRDefault="0036500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Осуществление оценки проектов во время защиты проектов;</w:t>
      </w:r>
    </w:p>
    <w:p w14:paraId="19C7EDA2" w14:textId="77777777" w:rsidR="00760899" w:rsidRDefault="0036500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 спорных вопросов (апелляция), возникающих в процессе проведения Конкурса;</w:t>
      </w:r>
    </w:p>
    <w:p w14:paraId="25F42C35" w14:textId="77777777" w:rsidR="00760899" w:rsidRDefault="0036500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Определение победителей Конкурса.</w:t>
      </w:r>
    </w:p>
    <w:p w14:paraId="2350A441" w14:textId="77777777" w:rsidR="00760899" w:rsidRDefault="003650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4.6. Успешную групповую коммуникацию и консультационную помощь участникам в ходе проведения Конкурса в процессе выполнения Задания осуществляет Куратор (официальный представитель Организационного комитета Конкурса).</w:t>
      </w:r>
    </w:p>
    <w:p w14:paraId="67BA1186" w14:textId="77777777" w:rsidR="00760899" w:rsidRDefault="003650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4.7. Полномочия Куратора:</w:t>
      </w:r>
    </w:p>
    <w:p w14:paraId="683F3F8F" w14:textId="77777777" w:rsidR="00760899" w:rsidRDefault="00365009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Обеспечение у</w:t>
      </w:r>
      <w:r>
        <w:rPr>
          <w:rFonts w:ascii="Times New Roman" w:eastAsia="Times New Roman" w:hAnsi="Times New Roman" w:cs="Times New Roman"/>
          <w:sz w:val="24"/>
          <w:szCs w:val="24"/>
        </w:rPr>
        <w:t>спешной групповой коммуникации внутри команды;</w:t>
      </w:r>
    </w:p>
    <w:p w14:paraId="5D7630C8" w14:textId="77777777" w:rsidR="00760899" w:rsidRDefault="00365009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Обеспечение комфортной атмосферы для продуктивной работы участников;</w:t>
      </w:r>
    </w:p>
    <w:p w14:paraId="1A3A4EB6" w14:textId="77777777" w:rsidR="00760899" w:rsidRDefault="00365009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Мониторинг всего процесса выполнения Заданий;</w:t>
      </w:r>
    </w:p>
    <w:p w14:paraId="49EA5EBA" w14:textId="77777777" w:rsidR="00760899" w:rsidRDefault="00365009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Консультирование участников Конкурса по вопросам технических аспектов создания программного пр</w:t>
      </w:r>
      <w:r>
        <w:rPr>
          <w:rFonts w:ascii="Times New Roman" w:eastAsia="Times New Roman" w:hAnsi="Times New Roman" w:cs="Times New Roman"/>
          <w:sz w:val="24"/>
          <w:szCs w:val="24"/>
        </w:rPr>
        <w:t>одукта в ходе Хакатона;</w:t>
      </w:r>
    </w:p>
    <w:p w14:paraId="3F40F1C4" w14:textId="77777777" w:rsidR="00760899" w:rsidRDefault="00365009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Помощь в координации действий участников;</w:t>
      </w:r>
    </w:p>
    <w:p w14:paraId="3987D122" w14:textId="77777777" w:rsidR="00760899" w:rsidRDefault="00365009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 за временем для того, чтобы обсуждение проходило по плану и равнозначно для всех участников;</w:t>
      </w:r>
    </w:p>
    <w:p w14:paraId="2A6ED288" w14:textId="77777777" w:rsidR="00760899" w:rsidRDefault="00365009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 соблюдения Командами условий Конкурса;</w:t>
      </w:r>
    </w:p>
    <w:p w14:paraId="788F6253" w14:textId="77777777" w:rsidR="00760899" w:rsidRDefault="00365009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 соблюдения общего порядка;</w:t>
      </w:r>
    </w:p>
    <w:p w14:paraId="2FBC0FD3" w14:textId="77777777" w:rsidR="00760899" w:rsidRDefault="00365009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Помо</w:t>
      </w:r>
      <w:r>
        <w:rPr>
          <w:rFonts w:ascii="Times New Roman" w:eastAsia="Times New Roman" w:hAnsi="Times New Roman" w:cs="Times New Roman"/>
          <w:sz w:val="24"/>
          <w:szCs w:val="24"/>
        </w:rPr>
        <w:t>щь в координации действий Менторов.</w:t>
      </w:r>
    </w:p>
    <w:p w14:paraId="5CB7ED4A" w14:textId="77777777" w:rsidR="00760899" w:rsidRDefault="003650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4.8. Ведение команд и консультационную помощь участникам в ходе проведения Конкурса в процессе выполнения Задания осуществляют Менторы.</w:t>
      </w:r>
    </w:p>
    <w:p w14:paraId="17170F58" w14:textId="77777777" w:rsidR="00760899" w:rsidRDefault="003650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4.9. Полномочия Менторов:</w:t>
      </w:r>
    </w:p>
    <w:p w14:paraId="6AB4662D" w14:textId="77777777" w:rsidR="00760899" w:rsidRDefault="00365009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Консультирование участников Конкурса по вопросам технических аспектов создания программного продукта в ходе Конкурса;</w:t>
      </w:r>
    </w:p>
    <w:p w14:paraId="25C0C9EE" w14:textId="77777777" w:rsidR="00760899" w:rsidRDefault="00365009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Помощь в координации действий участников;</w:t>
      </w:r>
    </w:p>
    <w:p w14:paraId="700F736B" w14:textId="77777777" w:rsidR="00760899" w:rsidRDefault="00365009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Контроль соблюдения Командами условий Конкурса; </w:t>
      </w:r>
    </w:p>
    <w:p w14:paraId="1BCBC669" w14:textId="77777777" w:rsidR="00760899" w:rsidRDefault="00365009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 соблюдения общего порядка.</w:t>
      </w:r>
    </w:p>
    <w:p w14:paraId="73876B67" w14:textId="77777777" w:rsidR="00760899" w:rsidRDefault="003650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4.10. Контр</w:t>
      </w:r>
      <w:r>
        <w:rPr>
          <w:rFonts w:ascii="Times New Roman" w:eastAsia="Times New Roman" w:hAnsi="Times New Roman" w:cs="Times New Roman"/>
          <w:sz w:val="24"/>
          <w:szCs w:val="24"/>
        </w:rPr>
        <w:t>оль за участниками по вопросам соблюдения условий и правил Конкурса осуществляет Администратор.</w:t>
      </w:r>
    </w:p>
    <w:p w14:paraId="2D3056A4" w14:textId="77777777" w:rsidR="00760899" w:rsidRDefault="003650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4.11. Полномочия Администратора:</w:t>
      </w:r>
    </w:p>
    <w:p w14:paraId="32788DBF" w14:textId="77777777" w:rsidR="00760899" w:rsidRDefault="00365009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Координация действий куратора и менторов;</w:t>
      </w:r>
    </w:p>
    <w:p w14:paraId="55E2ACC1" w14:textId="77777777" w:rsidR="00760899" w:rsidRDefault="00365009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Контроль соблюдения Командами условий Конкурса; </w:t>
      </w:r>
    </w:p>
    <w:p w14:paraId="740A562E" w14:textId="77777777" w:rsidR="00760899" w:rsidRDefault="00365009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 соблюдения общего порядка;</w:t>
      </w:r>
    </w:p>
    <w:p w14:paraId="4B991C65" w14:textId="77777777" w:rsidR="00760899" w:rsidRDefault="00365009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несоблюдения порядка проведения Конкурса Участником администратор имеет право дисквалифицировать Участников либо Команду участника и удалить дисквалифицированных </w:t>
      </w:r>
      <w:r>
        <w:rPr>
          <w:rFonts w:ascii="Times New Roman" w:eastAsia="Times New Roman" w:hAnsi="Times New Roman" w:cs="Times New Roman"/>
          <w:sz w:val="24"/>
          <w:szCs w:val="24"/>
        </w:rPr>
        <w:t>Участников с площадки проведения Конкурса.</w:t>
      </w:r>
    </w:p>
    <w:p w14:paraId="4BE327EE" w14:textId="77777777" w:rsidR="00760899" w:rsidRDefault="003650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4.12. За безопасность несовершеннолетних Участников в отсутствии их законных представителей несет ответственность Сопровождающий.</w:t>
      </w:r>
    </w:p>
    <w:p w14:paraId="647FBC1C" w14:textId="77777777" w:rsidR="00760899" w:rsidRDefault="003650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4.13. Полномочия Сопровождающего:</w:t>
      </w:r>
    </w:p>
    <w:p w14:paraId="13607888" w14:textId="77777777" w:rsidR="00760899" w:rsidRDefault="00365009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 за своевременной регистрацией участников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команды;</w:t>
      </w:r>
    </w:p>
    <w:p w14:paraId="76FCC4A2" w14:textId="77777777" w:rsidR="00760899" w:rsidRDefault="00365009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Связь с организаторами и иными лицами Орг. группы; </w:t>
      </w:r>
    </w:p>
    <w:p w14:paraId="5A1062C7" w14:textId="77777777" w:rsidR="00760899" w:rsidRDefault="00365009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с образовательным учреждением по освобождению участников команды от учебного процесса;</w:t>
      </w:r>
    </w:p>
    <w:p w14:paraId="41AA43BC" w14:textId="77777777" w:rsidR="00760899" w:rsidRDefault="00365009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Обеспечение безопасности участников в отсутствии их законных представителей;</w:t>
      </w:r>
    </w:p>
    <w:p w14:paraId="3BF55C2A" w14:textId="77777777" w:rsidR="00760899" w:rsidRDefault="00365009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Обеспечение своевременн</w:t>
      </w:r>
      <w:r>
        <w:rPr>
          <w:rFonts w:ascii="Times New Roman" w:eastAsia="Times New Roman" w:hAnsi="Times New Roman" w:cs="Times New Roman"/>
          <w:sz w:val="24"/>
          <w:szCs w:val="24"/>
        </w:rPr>
        <w:t>ой явки участников на территорию проведения конкурса;</w:t>
      </w:r>
    </w:p>
    <w:p w14:paraId="4EDD7B11" w14:textId="77777777" w:rsidR="00760899" w:rsidRDefault="00365009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Ответственность за участников вне рабочего времени.</w:t>
      </w:r>
    </w:p>
    <w:p w14:paraId="21C723C7" w14:textId="77777777" w:rsidR="00760899" w:rsidRDefault="003650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4.14. Поддержку в организации Конкурса осуществляют Партнеры и Спонсоры.</w:t>
      </w:r>
    </w:p>
    <w:p w14:paraId="6FB452A5" w14:textId="77777777" w:rsidR="00760899" w:rsidRDefault="00365009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Полномочия Партнера и Спонсора: оказание организационной, финансовой, информа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ционной поддержки Хакатона. </w:t>
      </w:r>
    </w:p>
    <w:p w14:paraId="73D37D79" w14:textId="77777777" w:rsidR="00760899" w:rsidRDefault="007608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817CC7" w14:textId="77777777" w:rsidR="00760899" w:rsidRDefault="00365009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Условия участия в Конкурсе</w:t>
      </w:r>
    </w:p>
    <w:p w14:paraId="361289EE" w14:textId="2B2F537D" w:rsidR="00760899" w:rsidRDefault="003650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1011F4" w:rsidRPr="001011F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 Участники, не достигшие совершеннолетия допускаются с письменного согласия одного из роди</w:t>
      </w:r>
      <w:r>
        <w:rPr>
          <w:rFonts w:ascii="Times New Roman" w:eastAsia="Times New Roman" w:hAnsi="Times New Roman" w:cs="Times New Roman"/>
          <w:sz w:val="24"/>
          <w:szCs w:val="24"/>
        </w:rPr>
        <w:t>телей (попечителя) или органа опеки и попечительства с указанием ответственного лица (Сопровождающего), принимающего участие в Конкурсе.</w:t>
      </w:r>
    </w:p>
    <w:p w14:paraId="00423E5D" w14:textId="3DA0C5BC" w:rsidR="00760899" w:rsidRDefault="003650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1011F4" w:rsidRPr="001011F4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Участникам на период выполнения соревновательного задания </w:t>
      </w:r>
      <w:r>
        <w:rPr>
          <w:rFonts w:ascii="Times New Roman" w:eastAsia="Times New Roman" w:hAnsi="Times New Roman" w:cs="Times New Roman"/>
          <w:sz w:val="24"/>
          <w:szCs w:val="24"/>
        </w:rPr>
        <w:t>предоставляется рабочее место с доступом в Интернет. Участники используют собственную компьютерную технику с установленным программным обеспечением, мобильные устройства, другую техни</w:t>
      </w:r>
      <w:r>
        <w:rPr>
          <w:rFonts w:ascii="Times New Roman" w:eastAsia="Times New Roman" w:hAnsi="Times New Roman" w:cs="Times New Roman"/>
          <w:sz w:val="24"/>
          <w:szCs w:val="24"/>
        </w:rPr>
        <w:t>ку и оборудование, необходимое для участия в Конкурсе.</w:t>
      </w:r>
    </w:p>
    <w:p w14:paraId="085F3388" w14:textId="57B10885" w:rsidR="00760899" w:rsidRDefault="003650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1011F4" w:rsidRPr="001011F4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 Организатор не предоставляет участникам программного обеспечения и не контролирует наличие лицензий на программное обеспечение, установленное на оборудование, указанное в пункте 5.</w:t>
      </w:r>
      <w:r w:rsidR="001011F4" w:rsidRPr="001011F4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488F4C" w14:textId="201B84CB" w:rsidR="00760899" w:rsidRDefault="003650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1011F4" w:rsidRPr="001011F4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 Участник</w:t>
      </w:r>
      <w:r>
        <w:rPr>
          <w:rFonts w:ascii="Times New Roman" w:eastAsia="Times New Roman" w:hAnsi="Times New Roman" w:cs="Times New Roman"/>
          <w:sz w:val="24"/>
          <w:szCs w:val="24"/>
        </w:rPr>
        <w:t>и Конкурса настоящим обязуются руководствоваться правилами поведения и технике безопасности проведения Конкурса. Участники должны поддерживать общий порядок и партнерскую атмосферу в месте проведения Конкурса;</w:t>
      </w:r>
    </w:p>
    <w:p w14:paraId="45AE22E1" w14:textId="6556819F" w:rsidR="00760899" w:rsidRDefault="003650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1011F4" w:rsidRPr="001011F4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В случае нарушения правил проведения Конк</w:t>
      </w:r>
      <w:r>
        <w:rPr>
          <w:rFonts w:ascii="Times New Roman" w:eastAsia="Times New Roman" w:hAnsi="Times New Roman" w:cs="Times New Roman"/>
          <w:sz w:val="24"/>
          <w:szCs w:val="24"/>
        </w:rPr>
        <w:t>урса участник дисквалифицируется.</w:t>
      </w:r>
    </w:p>
    <w:p w14:paraId="447CD8D8" w14:textId="77777777" w:rsidR="00760899" w:rsidRDefault="007608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97BEC6" w14:textId="77777777" w:rsidR="00760899" w:rsidRDefault="0036500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Участники конкурса</w:t>
      </w:r>
    </w:p>
    <w:p w14:paraId="4C7E5F69" w14:textId="77777777" w:rsidR="00760899" w:rsidRDefault="00365009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Участники конкурса подразделяются на две категории:</w:t>
      </w:r>
    </w:p>
    <w:p w14:paraId="271F22CD" w14:textId="52CDB0F0" w:rsidR="00760899" w:rsidRDefault="00365009">
      <w:pPr>
        <w:widowControl w:val="0"/>
        <w:numPr>
          <w:ilvl w:val="0"/>
          <w:numId w:val="4"/>
        </w:numPr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Категория «А» — учащиеся с 7 по 11 классы средних общеобразовательных школ, образовательных учреждений дополнительного образования детей, обуч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ающихся на </w:t>
      </w:r>
      <w:r w:rsidRPr="001011F4">
        <w:rPr>
          <w:rFonts w:ascii="Times New Roman" w:eastAsia="Times New Roman" w:hAnsi="Times New Roman" w:cs="Times New Roman"/>
          <w:sz w:val="24"/>
          <w:szCs w:val="24"/>
        </w:rPr>
        <w:t xml:space="preserve">территории </w:t>
      </w:r>
      <w:r w:rsidR="001011F4" w:rsidRPr="001011F4">
        <w:rPr>
          <w:rFonts w:ascii="Times New Roman" w:eastAsia="Times New Roman" w:hAnsi="Times New Roman" w:cs="Times New Roman"/>
          <w:sz w:val="24"/>
          <w:szCs w:val="24"/>
        </w:rPr>
        <w:t>Олекминского</w:t>
      </w:r>
      <w:r w:rsidRPr="001011F4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086DC46" w14:textId="795040D3" w:rsidR="00760899" w:rsidRDefault="00365009">
      <w:pPr>
        <w:widowControl w:val="0"/>
        <w:numPr>
          <w:ilvl w:val="0"/>
          <w:numId w:val="4"/>
        </w:numPr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Категория «В» — студенты всех курсов средних профессиональных образовательных учреждений (в том числе, на базе 9 класса) и высших образовательных учреждений (бакалавриат, магистратура), обучающихся на </w:t>
      </w:r>
      <w:r w:rsidR="001011F4" w:rsidRPr="001011F4">
        <w:rPr>
          <w:rFonts w:ascii="Times New Roman" w:eastAsia="Times New Roman" w:hAnsi="Times New Roman" w:cs="Times New Roman"/>
          <w:sz w:val="24"/>
          <w:szCs w:val="24"/>
        </w:rPr>
        <w:t>территории Олекминского района</w:t>
      </w:r>
      <w:r w:rsidR="001011F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6CD189" w14:textId="77777777" w:rsidR="001011F4" w:rsidRDefault="00365009" w:rsidP="001011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011F4">
        <w:rPr>
          <w:rFonts w:ascii="Times New Roman" w:eastAsia="Times New Roman" w:hAnsi="Times New Roman" w:cs="Times New Roman"/>
          <w:sz w:val="24"/>
          <w:szCs w:val="24"/>
        </w:rPr>
        <w:t xml:space="preserve">Несовершеннолетние участники по категории «А» дополнительно прикрепляют к Форме заявки и отправляют отсканированное и заполненное родителем или законным </w:t>
      </w:r>
      <w:r w:rsidR="001011F4">
        <w:rPr>
          <w:rFonts w:ascii="Times New Roman" w:eastAsia="Times New Roman" w:hAnsi="Times New Roman" w:cs="Times New Roman"/>
          <w:sz w:val="24"/>
          <w:szCs w:val="24"/>
        </w:rPr>
        <w:lastRenderedPageBreak/>
        <w:t>представителем «Согласие на обработку персональных данных несовершеннолетнего» (см. Приложение 1 настоящего Положения).</w:t>
      </w:r>
    </w:p>
    <w:p w14:paraId="43AF2DDD" w14:textId="447071FB" w:rsidR="001011F4" w:rsidRDefault="001011F4" w:rsidP="001011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Состав команды состоит из трех участников: из менеджера, дизайнера и разработчика. </w:t>
      </w:r>
    </w:p>
    <w:p w14:paraId="327F60DC" w14:textId="0B468EE3" w:rsidR="001011F4" w:rsidRDefault="001011F4" w:rsidP="001011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 Каждый участник может входить в состав только одной команды.</w:t>
      </w:r>
    </w:p>
    <w:p w14:paraId="5BB3AF23" w14:textId="49489CAA" w:rsidR="001011F4" w:rsidRDefault="001011F4" w:rsidP="001011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Команды формируются из учащихся средних общеобразовательных школ, образовательных учреждений дополнительного образования, находящихся на территории </w:t>
      </w:r>
      <w:r w:rsidRPr="001011F4">
        <w:rPr>
          <w:rFonts w:ascii="Times New Roman" w:eastAsia="Times New Roman" w:hAnsi="Times New Roman" w:cs="Times New Roman"/>
          <w:sz w:val="24"/>
          <w:szCs w:val="24"/>
        </w:rPr>
        <w:t>Олекминского района..</w:t>
      </w:r>
    </w:p>
    <w:p w14:paraId="1752BC0A" w14:textId="1FD6219B" w:rsidR="001011F4" w:rsidRDefault="001011F4" w:rsidP="001011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Команды могут быть сформированы из учащихся разных средних общеобразовательных школ, образовательных учреждений дополнительного образования, но внутри одного муниципального района Республики Саха (Якутия). </w:t>
      </w:r>
    </w:p>
    <w:p w14:paraId="6CC1B164" w14:textId="77777777" w:rsidR="00760899" w:rsidRDefault="00760899">
      <w:pPr>
        <w:widowControl w:val="0"/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BF2C9B" w14:textId="77777777" w:rsidR="00760899" w:rsidRDefault="00365009">
      <w:pPr>
        <w:widowControl w:val="0"/>
        <w:tabs>
          <w:tab w:val="left" w:pos="547"/>
          <w:tab w:val="left" w:pos="1276"/>
        </w:tabs>
        <w:spacing w:after="160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Сроки и место проведения</w:t>
      </w:r>
    </w:p>
    <w:p w14:paraId="79ED82A9" w14:textId="77777777" w:rsidR="001011F4" w:rsidRPr="0099097F" w:rsidRDefault="00365009" w:rsidP="001011F4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 Сроки и место проведения хакатона:</w:t>
      </w:r>
      <w:r w:rsidR="001011F4">
        <w:rPr>
          <w:rFonts w:ascii="Times New Roman" w:eastAsia="Times New Roman" w:hAnsi="Times New Roman" w:cs="Times New Roman"/>
          <w:sz w:val="24"/>
          <w:szCs w:val="24"/>
        </w:rPr>
        <w:t xml:space="preserve"> 30 марта – 9 апреля 2021 г. </w:t>
      </w:r>
      <w:r w:rsidR="001011F4" w:rsidRPr="0099097F">
        <w:rPr>
          <w:rFonts w:ascii="Times New Roman" w:eastAsia="Times New Roman" w:hAnsi="Times New Roman" w:cs="Times New Roman"/>
          <w:iCs/>
          <w:sz w:val="24"/>
          <w:szCs w:val="24"/>
        </w:rPr>
        <w:t>МБУ ДО «Центр творческого развития и гуманитарного образования школьников»</w:t>
      </w:r>
      <w:r w:rsidR="001011F4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689DE6BA" w14:textId="77777777" w:rsidR="00760899" w:rsidRDefault="00760899">
      <w:pPr>
        <w:widowControl w:val="0"/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A966E2" w14:textId="77777777" w:rsidR="00760899" w:rsidRDefault="00365009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Авторские права</w:t>
      </w:r>
    </w:p>
    <w:p w14:paraId="59DCA280" w14:textId="77777777" w:rsidR="00760899" w:rsidRDefault="003650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>1. Авторские права на созданные в рамках хакатона проекты сохраняются за Участниками Конкурса. Организаторы Конкурса оставляют за собой право некоммерческого использования работ Участников по завершении Конкурса с целью повышения уровня общественного внима</w:t>
      </w:r>
      <w:r>
        <w:rPr>
          <w:rFonts w:ascii="Times New Roman" w:eastAsia="Times New Roman" w:hAnsi="Times New Roman" w:cs="Times New Roman"/>
          <w:sz w:val="24"/>
          <w:szCs w:val="24"/>
        </w:rPr>
        <w:t>ния к результатам его деятельности.</w:t>
      </w:r>
    </w:p>
    <w:p w14:paraId="0052DD66" w14:textId="77777777" w:rsidR="00760899" w:rsidRDefault="003650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8.2. Организатор имеет право на редактирование и публикацию любым способом (в том числе текстовых, графических и т.д.) результатов в информационных и рекламных целях без уведомления участников и без получения их согласия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043DD1" w14:textId="77777777" w:rsidR="00760899" w:rsidRDefault="003650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 Организатор и партнеры не несут ответственности в случае возникновения проблемных ситуаций, связанных с копированием готовых решений, а работы, оказавшиеся в такой ситуации, с участия в хакатоне снимаются.</w:t>
      </w:r>
    </w:p>
    <w:p w14:paraId="6BC43166" w14:textId="77777777" w:rsidR="00760899" w:rsidRDefault="00760899">
      <w:pPr>
        <w:widowControl w:val="0"/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A8004A" w14:textId="77777777" w:rsidR="00760899" w:rsidRDefault="00365009">
      <w:pPr>
        <w:widowControl w:val="0"/>
        <w:tabs>
          <w:tab w:val="left" w:pos="547"/>
          <w:tab w:val="left" w:pos="1276"/>
        </w:tabs>
        <w:spacing w:after="160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Порядок и критерии оценки результатов</w:t>
      </w:r>
    </w:p>
    <w:p w14:paraId="281FEFAD" w14:textId="77777777" w:rsidR="00760899" w:rsidRDefault="00365009">
      <w:pPr>
        <w:widowControl w:val="0"/>
        <w:tabs>
          <w:tab w:val="left" w:pos="-7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.1. Конкурс проводится по следующим направлениям:</w:t>
      </w:r>
    </w:p>
    <w:p w14:paraId="6C3A7CB0" w14:textId="6DECF0C6" w:rsidR="00760899" w:rsidRPr="00BC4D69" w:rsidRDefault="00365009">
      <w:pPr>
        <w:widowControl w:val="0"/>
        <w:numPr>
          <w:ilvl w:val="0"/>
          <w:numId w:val="8"/>
        </w:numPr>
        <w:tabs>
          <w:tab w:val="left" w:pos="-7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D69">
        <w:rPr>
          <w:rFonts w:ascii="Times New Roman" w:eastAsia="Times New Roman" w:hAnsi="Times New Roman" w:cs="Times New Roman"/>
          <w:sz w:val="24"/>
          <w:szCs w:val="24"/>
        </w:rPr>
        <w:t>«ECO case»</w:t>
      </w:r>
      <w:r w:rsidRPr="00BC4D69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14:paraId="1ACE58A9" w14:textId="75BE5DAD" w:rsidR="00760899" w:rsidRPr="00BC4D69" w:rsidRDefault="00365009">
      <w:pPr>
        <w:widowControl w:val="0"/>
        <w:numPr>
          <w:ilvl w:val="0"/>
          <w:numId w:val="8"/>
        </w:numPr>
        <w:tabs>
          <w:tab w:val="left" w:pos="-7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D69">
        <w:rPr>
          <w:rFonts w:ascii="Times New Roman" w:eastAsia="Times New Roman" w:hAnsi="Times New Roman" w:cs="Times New Roman"/>
          <w:sz w:val="24"/>
          <w:szCs w:val="24"/>
        </w:rPr>
        <w:t>«Туризм»</w:t>
      </w:r>
      <w:r w:rsidRPr="00BC4D69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14:paraId="792C1472" w14:textId="610012ED" w:rsidR="00760899" w:rsidRPr="00BC4D69" w:rsidRDefault="00365009">
      <w:pPr>
        <w:widowControl w:val="0"/>
        <w:numPr>
          <w:ilvl w:val="0"/>
          <w:numId w:val="8"/>
        </w:numPr>
        <w:tabs>
          <w:tab w:val="left" w:pos="-7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D69">
        <w:rPr>
          <w:rFonts w:ascii="Times New Roman" w:eastAsia="Times New Roman" w:hAnsi="Times New Roman" w:cs="Times New Roman"/>
          <w:sz w:val="24"/>
          <w:szCs w:val="24"/>
        </w:rPr>
        <w:t>«Комфортная среда»</w:t>
      </w:r>
      <w:r w:rsidR="00BC4D6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226DA1" w14:textId="77777777" w:rsidR="00760899" w:rsidRDefault="00365009">
      <w:pPr>
        <w:widowControl w:val="0"/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9.2. Проекты участников должны отвечать вышеуказанному направлению в виде мобильного приложения, веб-приложения, игры или десктоп приложения.</w:t>
      </w:r>
    </w:p>
    <w:p w14:paraId="4ED46818" w14:textId="77777777" w:rsidR="00760899" w:rsidRDefault="00365009">
      <w:pPr>
        <w:widowControl w:val="0"/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9.3. Для оценки Экспертов Команды представляют программный продукт, функционирующий на уровне прототипа.</w:t>
      </w:r>
    </w:p>
    <w:p w14:paraId="45AA39CF" w14:textId="77777777" w:rsidR="00760899" w:rsidRDefault="00365009">
      <w:pPr>
        <w:widowControl w:val="0"/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9.4. Прое</w:t>
      </w:r>
      <w:r>
        <w:rPr>
          <w:rFonts w:ascii="Times New Roman" w:eastAsia="Times New Roman" w:hAnsi="Times New Roman" w:cs="Times New Roman"/>
          <w:sz w:val="24"/>
          <w:szCs w:val="24"/>
        </w:rPr>
        <w:t>кт должен быть полностью разработан в ходе мероприятия, не должен являться развитием уже существующего программного продукта, не повторять функциональность уже существующих программных продуктов. В целях создания программного продукта не допускается модифи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кация свободно распространяемых программных средств. </w:t>
      </w:r>
    </w:p>
    <w:p w14:paraId="2E7892EA" w14:textId="77777777" w:rsidR="00760899" w:rsidRDefault="00365009">
      <w:pPr>
        <w:widowControl w:val="0"/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9.5. Команда должна представить разработанный Проект членам Судейской коллегии в формате презентации и видео-демонстрации работоспособности прототипа (регламент выступления: 3 минуты на выступление, 2 м</w:t>
      </w:r>
      <w:r>
        <w:rPr>
          <w:rFonts w:ascii="Times New Roman" w:eastAsia="Times New Roman" w:hAnsi="Times New Roman" w:cs="Times New Roman"/>
          <w:sz w:val="24"/>
          <w:szCs w:val="24"/>
        </w:rPr>
        <w:t>инуты на демонстрацию прототипа и ответы на вопросы — не более 2 минут).</w:t>
      </w:r>
    </w:p>
    <w:p w14:paraId="62A8F73E" w14:textId="77777777" w:rsidR="00760899" w:rsidRDefault="00365009">
      <w:pPr>
        <w:widowControl w:val="0"/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9.6. Оценка Проектов проводится в два этапа и осуществляется: на основании экспертизы проекта и судейства на защите проектов.</w:t>
      </w:r>
    </w:p>
    <w:p w14:paraId="0721F65F" w14:textId="77777777" w:rsidR="00760899" w:rsidRDefault="00365009">
      <w:pPr>
        <w:widowControl w:val="0"/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9.7. Экспертиза Проектов проводится Экспертами по десятиб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алльной шкале по совокупности следующих критериев: </w:t>
      </w:r>
    </w:p>
    <w:p w14:paraId="3CF53CC1" w14:textId="77777777" w:rsidR="00760899" w:rsidRDefault="00365009">
      <w:pPr>
        <w:widowControl w:val="0"/>
        <w:numPr>
          <w:ilvl w:val="0"/>
          <w:numId w:val="5"/>
        </w:numPr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Менеджмент</w:t>
      </w:r>
    </w:p>
    <w:p w14:paraId="27289254" w14:textId="77777777" w:rsidR="00760899" w:rsidRDefault="00365009">
      <w:pPr>
        <w:widowControl w:val="0"/>
        <w:numPr>
          <w:ilvl w:val="1"/>
          <w:numId w:val="5"/>
        </w:numPr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Концепт продукта (ценность и продуманность проекта);</w:t>
      </w:r>
    </w:p>
    <w:p w14:paraId="5A826EAA" w14:textId="77777777" w:rsidR="00760899" w:rsidRDefault="00365009">
      <w:pPr>
        <w:widowControl w:val="0"/>
        <w:numPr>
          <w:ilvl w:val="1"/>
          <w:numId w:val="5"/>
        </w:numPr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 и объём работы;</w:t>
      </w:r>
    </w:p>
    <w:p w14:paraId="58DC5AE7" w14:textId="77777777" w:rsidR="00760899" w:rsidRDefault="00365009">
      <w:pPr>
        <w:widowControl w:val="0"/>
        <w:numPr>
          <w:ilvl w:val="1"/>
          <w:numId w:val="5"/>
        </w:numPr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Командная работа и соблюдение тайминга;</w:t>
      </w:r>
    </w:p>
    <w:p w14:paraId="18984662" w14:textId="77777777" w:rsidR="00760899" w:rsidRDefault="00365009">
      <w:pPr>
        <w:widowControl w:val="0"/>
        <w:numPr>
          <w:ilvl w:val="0"/>
          <w:numId w:val="5"/>
        </w:numPr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Дизайн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4D0D7BF" w14:textId="77777777" w:rsidR="00760899" w:rsidRDefault="00365009">
      <w:pPr>
        <w:widowControl w:val="0"/>
        <w:numPr>
          <w:ilvl w:val="1"/>
          <w:numId w:val="5"/>
        </w:numPr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Визуальная концепция (Brand identity);</w:t>
      </w:r>
    </w:p>
    <w:p w14:paraId="7AF1926D" w14:textId="77777777" w:rsidR="00760899" w:rsidRDefault="00365009">
      <w:pPr>
        <w:widowControl w:val="0"/>
        <w:numPr>
          <w:ilvl w:val="1"/>
          <w:numId w:val="5"/>
        </w:numPr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Дизайн прототипа и удобство использования (UI/UX);</w:t>
      </w:r>
    </w:p>
    <w:p w14:paraId="208B49D9" w14:textId="77777777" w:rsidR="00760899" w:rsidRDefault="00365009">
      <w:pPr>
        <w:widowControl w:val="0"/>
        <w:numPr>
          <w:ilvl w:val="1"/>
          <w:numId w:val="5"/>
        </w:numPr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Дизайн презентации и презентационных материалов;</w:t>
      </w:r>
    </w:p>
    <w:p w14:paraId="1A9CD330" w14:textId="77777777" w:rsidR="00760899" w:rsidRDefault="00365009">
      <w:pPr>
        <w:widowControl w:val="0"/>
        <w:numPr>
          <w:ilvl w:val="0"/>
          <w:numId w:val="5"/>
        </w:numPr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Разработка</w:t>
      </w:r>
    </w:p>
    <w:p w14:paraId="0D5EAB9C" w14:textId="77777777" w:rsidR="00760899" w:rsidRDefault="00365009">
      <w:pPr>
        <w:widowControl w:val="0"/>
        <w:numPr>
          <w:ilvl w:val="1"/>
          <w:numId w:val="5"/>
        </w:numPr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Технологичность (Испол. фреймворков, проф. инструментов);</w:t>
      </w:r>
    </w:p>
    <w:p w14:paraId="03EA4AFB" w14:textId="77777777" w:rsidR="00760899" w:rsidRDefault="00365009">
      <w:pPr>
        <w:widowControl w:val="0"/>
        <w:numPr>
          <w:ilvl w:val="1"/>
          <w:numId w:val="5"/>
        </w:numPr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Основной функционал (Фича и бизнес-логика протот</w:t>
      </w:r>
      <w:r>
        <w:rPr>
          <w:rFonts w:ascii="Times New Roman" w:eastAsia="Times New Roman" w:hAnsi="Times New Roman" w:cs="Times New Roman"/>
          <w:sz w:val="24"/>
          <w:szCs w:val="24"/>
        </w:rPr>
        <w:t>ипа);</w:t>
      </w:r>
    </w:p>
    <w:p w14:paraId="4E4B215A" w14:textId="77777777" w:rsidR="00760899" w:rsidRDefault="00365009">
      <w:pPr>
        <w:widowControl w:val="0"/>
        <w:numPr>
          <w:ilvl w:val="1"/>
          <w:numId w:val="5"/>
        </w:numPr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Работоспособность прототипа (Завершенность прототипа);</w:t>
      </w:r>
    </w:p>
    <w:p w14:paraId="334B4CF1" w14:textId="77777777" w:rsidR="00760899" w:rsidRDefault="00365009">
      <w:pPr>
        <w:widowControl w:val="0"/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9.8. Защита Проектов проводится Судьями по десятибалльной шкале по совокупности следующих критериев: </w:t>
      </w:r>
    </w:p>
    <w:p w14:paraId="6AD38BD2" w14:textId="77777777" w:rsidR="00760899" w:rsidRDefault="00365009">
      <w:pPr>
        <w:widowControl w:val="0"/>
        <w:numPr>
          <w:ilvl w:val="0"/>
          <w:numId w:val="2"/>
        </w:numPr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Идея</w:t>
      </w:r>
    </w:p>
    <w:p w14:paraId="50A7E210" w14:textId="77777777" w:rsidR="00760899" w:rsidRDefault="00365009">
      <w:pPr>
        <w:widowControl w:val="0"/>
        <w:numPr>
          <w:ilvl w:val="1"/>
          <w:numId w:val="2"/>
        </w:numPr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Актуальность идеи (новизна, оригинальность, социальность, коммерциализуемость, масштабир</w:t>
      </w:r>
      <w:r>
        <w:rPr>
          <w:rFonts w:ascii="Times New Roman" w:eastAsia="Times New Roman" w:hAnsi="Times New Roman" w:cs="Times New Roman"/>
          <w:sz w:val="24"/>
          <w:szCs w:val="24"/>
        </w:rPr>
        <w:t>уемость);</w:t>
      </w:r>
    </w:p>
    <w:p w14:paraId="53985382" w14:textId="77777777" w:rsidR="00760899" w:rsidRDefault="00365009">
      <w:pPr>
        <w:widowControl w:val="0"/>
        <w:numPr>
          <w:ilvl w:val="0"/>
          <w:numId w:val="2"/>
        </w:numPr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Презентация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5C877F3" w14:textId="77777777" w:rsidR="00760899" w:rsidRDefault="00365009">
      <w:pPr>
        <w:widowControl w:val="0"/>
        <w:numPr>
          <w:ilvl w:val="1"/>
          <w:numId w:val="2"/>
        </w:numPr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Полнота раскрытия темы;</w:t>
      </w:r>
    </w:p>
    <w:p w14:paraId="46AE50F6" w14:textId="77777777" w:rsidR="00760899" w:rsidRDefault="00365009">
      <w:pPr>
        <w:widowControl w:val="0"/>
        <w:numPr>
          <w:ilvl w:val="1"/>
          <w:numId w:val="2"/>
        </w:numPr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Качество публичного выступления;</w:t>
      </w:r>
    </w:p>
    <w:p w14:paraId="2864C33D" w14:textId="77777777" w:rsidR="00760899" w:rsidRDefault="00365009">
      <w:pPr>
        <w:widowControl w:val="0"/>
        <w:numPr>
          <w:ilvl w:val="0"/>
          <w:numId w:val="2"/>
        </w:numPr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Прототип</w:t>
      </w:r>
    </w:p>
    <w:p w14:paraId="3CA2B4C8" w14:textId="77777777" w:rsidR="00760899" w:rsidRDefault="00365009">
      <w:pPr>
        <w:widowControl w:val="0"/>
        <w:numPr>
          <w:ilvl w:val="1"/>
          <w:numId w:val="2"/>
        </w:numPr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Работоспособность прототипа (завершенность прототипа);</w:t>
      </w:r>
    </w:p>
    <w:p w14:paraId="48FE2A48" w14:textId="77777777" w:rsidR="00760899" w:rsidRDefault="00365009">
      <w:pPr>
        <w:widowControl w:val="0"/>
        <w:numPr>
          <w:ilvl w:val="0"/>
          <w:numId w:val="2"/>
        </w:numPr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14:paraId="59A8ECE3" w14:textId="77777777" w:rsidR="00760899" w:rsidRDefault="00365009">
      <w:pPr>
        <w:widowControl w:val="0"/>
        <w:numPr>
          <w:ilvl w:val="1"/>
          <w:numId w:val="2"/>
        </w:numPr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Перспективность проекта;</w:t>
      </w:r>
    </w:p>
    <w:p w14:paraId="4094AD69" w14:textId="77777777" w:rsidR="00760899" w:rsidRDefault="00365009">
      <w:pPr>
        <w:widowControl w:val="0"/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9.9. Победителями конкурса признаются команды, а также отдельные лица (номинанты), набравшие наибольшее количество баллов, в соответствии с критерием оценивания.</w:t>
      </w:r>
    </w:p>
    <w:p w14:paraId="22CD7308" w14:textId="77777777" w:rsidR="00760899" w:rsidRDefault="00365009">
      <w:pPr>
        <w:widowControl w:val="0"/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9.10. Алгоритм вычисление баллов: Суммарный балл = 0,5 Оценка Экспертов + 0,5 Оценка Судей.</w:t>
      </w:r>
    </w:p>
    <w:p w14:paraId="3EC2C43C" w14:textId="77777777" w:rsidR="00760899" w:rsidRDefault="00365009">
      <w:pPr>
        <w:widowControl w:val="0"/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>11. Награждение:</w:t>
      </w:r>
    </w:p>
    <w:p w14:paraId="50EF12D4" w14:textId="5AE2F619" w:rsidR="00760899" w:rsidRDefault="00365009">
      <w:pPr>
        <w:widowControl w:val="0"/>
        <w:numPr>
          <w:ilvl w:val="0"/>
          <w:numId w:val="9"/>
        </w:numPr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место — Участники команды, награждаются </w:t>
      </w:r>
      <w:r>
        <w:rPr>
          <w:rFonts w:ascii="Times New Roman" w:eastAsia="Times New Roman" w:hAnsi="Times New Roman" w:cs="Times New Roman"/>
          <w:sz w:val="24"/>
          <w:szCs w:val="24"/>
        </w:rPr>
        <w:t>дипломами I степени;</w:t>
      </w:r>
    </w:p>
    <w:p w14:paraId="7EB23178" w14:textId="5007FB6B" w:rsidR="00760899" w:rsidRDefault="00365009">
      <w:pPr>
        <w:widowControl w:val="0"/>
        <w:numPr>
          <w:ilvl w:val="0"/>
          <w:numId w:val="9"/>
        </w:numPr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 место — Участники команды, награждаются </w:t>
      </w:r>
      <w:r>
        <w:rPr>
          <w:rFonts w:ascii="Times New Roman" w:eastAsia="Times New Roman" w:hAnsi="Times New Roman" w:cs="Times New Roman"/>
          <w:sz w:val="24"/>
          <w:szCs w:val="24"/>
        </w:rPr>
        <w:t>дипломами II степени;</w:t>
      </w:r>
    </w:p>
    <w:p w14:paraId="1520BC5C" w14:textId="5D4505A5" w:rsidR="00760899" w:rsidRDefault="00365009">
      <w:pPr>
        <w:widowControl w:val="0"/>
        <w:numPr>
          <w:ilvl w:val="0"/>
          <w:numId w:val="9"/>
        </w:numPr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 место — Участники команды, награждаются </w:t>
      </w:r>
      <w:r>
        <w:rPr>
          <w:rFonts w:ascii="Times New Roman" w:eastAsia="Times New Roman" w:hAnsi="Times New Roman" w:cs="Times New Roman"/>
          <w:sz w:val="24"/>
          <w:szCs w:val="24"/>
        </w:rPr>
        <w:t>дипломами III степени.</w:t>
      </w:r>
    </w:p>
    <w:p w14:paraId="23E6E154" w14:textId="3BF6799C" w:rsidR="00760899" w:rsidRDefault="00365009">
      <w:pPr>
        <w:widowControl w:val="0"/>
        <w:numPr>
          <w:ilvl w:val="0"/>
          <w:numId w:val="9"/>
        </w:numPr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Личные номинац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ии «Лучший менеджер», «Лучший дизайнер», «Лучший разработчик». Номинанты награждаются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дипломами. </w:t>
      </w:r>
    </w:p>
    <w:p w14:paraId="6B5F0710" w14:textId="77777777" w:rsidR="00760899" w:rsidRDefault="00365009">
      <w:pPr>
        <w:widowControl w:val="0"/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9.12. По решению Орг. группы также дополнительно могут быть присуждены другие групповые и индивидуальные номинации.</w:t>
      </w:r>
    </w:p>
    <w:p w14:paraId="379EEFD1" w14:textId="77777777" w:rsidR="00760899" w:rsidRDefault="00365009">
      <w:pPr>
        <w:widowControl w:val="0"/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9.13. Лучшие команды, согласно о</w:t>
      </w:r>
      <w:r>
        <w:rPr>
          <w:rFonts w:ascii="Times New Roman" w:eastAsia="Times New Roman" w:hAnsi="Times New Roman" w:cs="Times New Roman"/>
          <w:sz w:val="24"/>
          <w:szCs w:val="24"/>
        </w:rPr>
        <w:t>фициальному квотированию, по итогам отборочного муниципального этапа получают путевки (право принять участие) в Финальный этап Конкурса.</w:t>
      </w:r>
    </w:p>
    <w:p w14:paraId="6762FA44" w14:textId="77777777" w:rsidR="00760899" w:rsidRDefault="00365009">
      <w:pPr>
        <w:widowControl w:val="0"/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9.14. Всем участникам выдается сертификат об участии на отборочном муниципальном этапе Конкурса.</w:t>
      </w:r>
    </w:p>
    <w:p w14:paraId="5B27FEA2" w14:textId="77777777" w:rsidR="00760899" w:rsidRDefault="00760899">
      <w:pPr>
        <w:widowControl w:val="0"/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01081A" w14:textId="77777777" w:rsidR="00760899" w:rsidRDefault="00760899">
      <w:pPr>
        <w:widowControl w:val="0"/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A081D3" w14:textId="0C33EC49" w:rsidR="00760899" w:rsidRPr="00F15D06" w:rsidRDefault="00365009">
      <w:pPr>
        <w:widowControl w:val="0"/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D06">
        <w:rPr>
          <w:rFonts w:ascii="Times New Roman" w:eastAsia="Times New Roman" w:hAnsi="Times New Roman" w:cs="Times New Roman"/>
          <w:b/>
          <w:sz w:val="24"/>
          <w:szCs w:val="24"/>
        </w:rPr>
        <w:t>Ответственный организатор: _____________</w:t>
      </w:r>
      <w:r w:rsidRPr="00F15D06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 </w:t>
      </w:r>
      <w:r w:rsidR="00F15D06" w:rsidRPr="00F15D06">
        <w:rPr>
          <w:rFonts w:ascii="Times New Roman" w:eastAsia="Times New Roman" w:hAnsi="Times New Roman" w:cs="Times New Roman"/>
          <w:b/>
          <w:sz w:val="24"/>
          <w:szCs w:val="24"/>
        </w:rPr>
        <w:t>Александрова А.Д.</w:t>
      </w:r>
    </w:p>
    <w:p w14:paraId="32A12DDB" w14:textId="351A545E" w:rsidR="00760899" w:rsidRPr="00F15D06" w:rsidRDefault="00365009">
      <w:pPr>
        <w:widowControl w:val="0"/>
        <w:tabs>
          <w:tab w:val="left" w:pos="547"/>
          <w:tab w:val="left" w:pos="1276"/>
        </w:tabs>
        <w:spacing w:after="0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D06">
        <w:rPr>
          <w:rFonts w:ascii="Times New Roman" w:eastAsia="Times New Roman" w:hAnsi="Times New Roman" w:cs="Times New Roman"/>
          <w:sz w:val="24"/>
          <w:szCs w:val="24"/>
        </w:rPr>
        <w:t>по всем вопросам обращаться по телефону: _</w:t>
      </w:r>
      <w:r w:rsidR="00F15D06" w:rsidRPr="00F15D06">
        <w:rPr>
          <w:rFonts w:ascii="Times New Roman" w:eastAsia="Times New Roman" w:hAnsi="Times New Roman" w:cs="Times New Roman"/>
          <w:sz w:val="24"/>
          <w:szCs w:val="24"/>
        </w:rPr>
        <w:t>841131453</w:t>
      </w:r>
      <w:r w:rsidRPr="00F15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9048B3" w14:textId="77777777" w:rsidR="00760899" w:rsidRDefault="00365009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Приложение 1</w:t>
      </w:r>
    </w:p>
    <w:p w14:paraId="6C41F2C3" w14:textId="77777777" w:rsidR="00760899" w:rsidRDefault="00760899">
      <w:pPr>
        <w:widowControl w:val="0"/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390B06B8" w14:textId="77777777" w:rsidR="00760899" w:rsidRDefault="00760899">
      <w:pPr>
        <w:widowControl w:val="0"/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770D9FA0" w14:textId="77777777" w:rsidR="00760899" w:rsidRDefault="00760899">
      <w:pPr>
        <w:widowControl w:val="0"/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60B1B4B5" w14:textId="77777777" w:rsidR="00760899" w:rsidRDefault="00760899">
      <w:pPr>
        <w:widowControl w:val="0"/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1C6E8010" w14:textId="77777777" w:rsidR="00760899" w:rsidRDefault="00365009">
      <w:pPr>
        <w:widowControl w:val="0"/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14:paraId="5633A666" w14:textId="77777777" w:rsidR="00760899" w:rsidRDefault="00365009">
      <w:pPr>
        <w:widowControl w:val="0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родителя (законного представителя) на обработку персональных данных несовершеннолетнего</w:t>
      </w:r>
    </w:p>
    <w:p w14:paraId="168386ED" w14:textId="77777777" w:rsidR="00760899" w:rsidRDefault="00365009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 _____________________________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(ФИО родителя)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зарегистрированный по адресу: ________________, паспорт: __________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(серия, номер)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выдан __________________________ дат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___________________________________________ являюсь законным представителем несовершеннолетнего ___________________________________________________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(ФИО)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ст. 64 п. 1 Семейного кодекса РФ.</w:t>
      </w:r>
    </w:p>
    <w:p w14:paraId="4EDBECD7" w14:textId="77777777" w:rsidR="00760899" w:rsidRDefault="0036500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Настоящим даю свое согласие на обработку ГАУ «Технопарк «Якутия» персональных данных моего несовершеннолетнего ребенка ____________________________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(ФИО)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относящихся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исключительно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перечисленным ниже категориям персональных данных:</w:t>
      </w:r>
    </w:p>
    <w:p w14:paraId="6619DD87" w14:textId="77777777" w:rsidR="00760899" w:rsidRDefault="00365009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фамилия, имя, отчество;</w:t>
      </w:r>
    </w:p>
    <w:p w14:paraId="095473B1" w14:textId="77777777" w:rsidR="00760899" w:rsidRDefault="00365009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пол;</w:t>
      </w:r>
    </w:p>
    <w:p w14:paraId="07E6F325" w14:textId="77777777" w:rsidR="00760899" w:rsidRDefault="00365009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рождения;</w:t>
      </w:r>
    </w:p>
    <w:p w14:paraId="420A7B81" w14:textId="77777777" w:rsidR="00760899" w:rsidRDefault="00365009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учебы;</w:t>
      </w:r>
    </w:p>
    <w:p w14:paraId="2730CC05" w14:textId="77777777" w:rsidR="00760899" w:rsidRDefault="00365009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e-mail;</w:t>
      </w:r>
    </w:p>
    <w:p w14:paraId="160FB296" w14:textId="77777777" w:rsidR="00760899" w:rsidRDefault="00365009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телефона.</w:t>
      </w:r>
    </w:p>
    <w:p w14:paraId="7342E501" w14:textId="77777777" w:rsidR="00760899" w:rsidRDefault="007608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584043" w14:textId="77777777" w:rsidR="00760899" w:rsidRDefault="0036500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 в ГАУ «Технопарк «Якутия» или до отзыва данного Согласия. Данное Согласие может быть отозвано в лю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бой момент по моему письменному заявлению. </w:t>
      </w:r>
    </w:p>
    <w:p w14:paraId="1CA62F92" w14:textId="77777777" w:rsidR="00760899" w:rsidRDefault="0036500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14:paraId="2E7BB6BA" w14:textId="77777777" w:rsidR="00760899" w:rsidRDefault="0076089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1DCA5F" w14:textId="77777777" w:rsidR="00760899" w:rsidRDefault="0036500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Дата: __. __. 2021 г.</w:t>
      </w:r>
    </w:p>
    <w:p w14:paraId="20E97F52" w14:textId="77777777" w:rsidR="00760899" w:rsidRDefault="0036500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Подпись: ______________ (_____________________)</w:t>
      </w:r>
    </w:p>
    <w:p w14:paraId="38C63A57" w14:textId="77777777" w:rsidR="00760899" w:rsidRDefault="00760899">
      <w:pPr>
        <w:widowControl w:val="0"/>
        <w:spacing w:after="0"/>
        <w:rPr>
          <w:rFonts w:ascii="Arial" w:eastAsia="Arial" w:hAnsi="Arial" w:cs="Arial"/>
        </w:rPr>
      </w:pPr>
    </w:p>
    <w:p w14:paraId="27B8F55F" w14:textId="77777777" w:rsidR="00760899" w:rsidRDefault="00760899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DAA0836" w14:textId="77777777" w:rsidR="00760899" w:rsidRDefault="00760899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76089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6" w:right="850" w:bottom="566" w:left="1417" w:header="340" w:footer="56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B2E3F" w14:textId="77777777" w:rsidR="00365009" w:rsidRDefault="00365009">
      <w:pPr>
        <w:spacing w:after="0" w:line="240" w:lineRule="auto"/>
      </w:pPr>
      <w:r>
        <w:separator/>
      </w:r>
    </w:p>
  </w:endnote>
  <w:endnote w:type="continuationSeparator" w:id="0">
    <w:p w14:paraId="1C030450" w14:textId="77777777" w:rsidR="00365009" w:rsidRDefault="00365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E7FB7" w14:textId="77777777" w:rsidR="00760899" w:rsidRDefault="00760899">
    <w:pPr>
      <w:jc w:val="center"/>
      <w:rPr>
        <w:rFonts w:ascii="Times New Roman" w:eastAsia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73697" w14:textId="77777777" w:rsidR="00760899" w:rsidRDefault="007608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E09D1" w14:textId="77777777" w:rsidR="00365009" w:rsidRDefault="00365009">
      <w:pPr>
        <w:spacing w:after="0" w:line="240" w:lineRule="auto"/>
      </w:pPr>
      <w:r>
        <w:separator/>
      </w:r>
    </w:p>
  </w:footnote>
  <w:footnote w:type="continuationSeparator" w:id="0">
    <w:p w14:paraId="69F6CD37" w14:textId="77777777" w:rsidR="00365009" w:rsidRDefault="00365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8E3F2" w14:textId="77777777" w:rsidR="00760899" w:rsidRDefault="00760899">
    <w:pPr>
      <w:tabs>
        <w:tab w:val="center" w:pos="4677"/>
        <w:tab w:val="right" w:pos="9355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5AE5C" w14:textId="77777777" w:rsidR="00760899" w:rsidRDefault="007608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616CE"/>
    <w:multiLevelType w:val="multilevel"/>
    <w:tmpl w:val="0BCA9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7C2475"/>
    <w:multiLevelType w:val="hybridMultilevel"/>
    <w:tmpl w:val="525CE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D1B0F"/>
    <w:multiLevelType w:val="multilevel"/>
    <w:tmpl w:val="935E2A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2A5742B"/>
    <w:multiLevelType w:val="multilevel"/>
    <w:tmpl w:val="EE40D4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368358F"/>
    <w:multiLevelType w:val="multilevel"/>
    <w:tmpl w:val="D278BB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4E24CC6"/>
    <w:multiLevelType w:val="multilevel"/>
    <w:tmpl w:val="28165E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EEE33AC"/>
    <w:multiLevelType w:val="multilevel"/>
    <w:tmpl w:val="058ACA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05048BD"/>
    <w:multiLevelType w:val="multilevel"/>
    <w:tmpl w:val="8C483F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8AF7A8B"/>
    <w:multiLevelType w:val="multilevel"/>
    <w:tmpl w:val="188879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F8B3221"/>
    <w:multiLevelType w:val="multilevel"/>
    <w:tmpl w:val="CCBE31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B02766C"/>
    <w:multiLevelType w:val="multilevel"/>
    <w:tmpl w:val="A1D057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DD0144A"/>
    <w:multiLevelType w:val="multilevel"/>
    <w:tmpl w:val="12DE4C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B6352AD"/>
    <w:multiLevelType w:val="multilevel"/>
    <w:tmpl w:val="1CB23B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BCC0518"/>
    <w:multiLevelType w:val="multilevel"/>
    <w:tmpl w:val="531E0C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C0A5D6D"/>
    <w:multiLevelType w:val="multilevel"/>
    <w:tmpl w:val="C3A063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FA47FB7"/>
    <w:multiLevelType w:val="multilevel"/>
    <w:tmpl w:val="ADEA55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13"/>
  </w:num>
  <w:num w:numId="5">
    <w:abstractNumId w:val="9"/>
  </w:num>
  <w:num w:numId="6">
    <w:abstractNumId w:val="7"/>
  </w:num>
  <w:num w:numId="7">
    <w:abstractNumId w:val="2"/>
  </w:num>
  <w:num w:numId="8">
    <w:abstractNumId w:val="8"/>
  </w:num>
  <w:num w:numId="9">
    <w:abstractNumId w:val="10"/>
  </w:num>
  <w:num w:numId="10">
    <w:abstractNumId w:val="14"/>
  </w:num>
  <w:num w:numId="11">
    <w:abstractNumId w:val="15"/>
  </w:num>
  <w:num w:numId="12">
    <w:abstractNumId w:val="3"/>
  </w:num>
  <w:num w:numId="13">
    <w:abstractNumId w:val="0"/>
  </w:num>
  <w:num w:numId="14">
    <w:abstractNumId w:val="4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899"/>
    <w:rsid w:val="001011F4"/>
    <w:rsid w:val="00365009"/>
    <w:rsid w:val="00760899"/>
    <w:rsid w:val="0099097F"/>
    <w:rsid w:val="00BC4D69"/>
    <w:rsid w:val="00F1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B05E"/>
  <w15:docId w15:val="{0F059D7F-1E0A-4151-82EE-0CF6512E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99097F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7">
    <w:name w:val="Hyperlink"/>
    <w:basedOn w:val="a0"/>
    <w:uiPriority w:val="99"/>
    <w:unhideWhenUsed/>
    <w:rsid w:val="0099097F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90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-teh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2362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AnnaAlex</cp:lastModifiedBy>
  <cp:revision>8</cp:revision>
  <dcterms:created xsi:type="dcterms:W3CDTF">2021-03-15T02:43:00Z</dcterms:created>
  <dcterms:modified xsi:type="dcterms:W3CDTF">2021-03-15T03:00:00Z</dcterms:modified>
</cp:coreProperties>
</file>