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AA" w:rsidRPr="00476F52" w:rsidRDefault="00042045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1168400</wp:posOffset>
            </wp:positionH>
            <wp:positionV relativeFrom="paragraph">
              <wp:posOffset>-71755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-71755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75AA" w:rsidRPr="00476F52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875AA" w:rsidRPr="00476F52" w:rsidRDefault="00042045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МКУ «Управление образования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Олекминского района», РС (Я)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_____________</w:t>
      </w:r>
      <w:r w:rsidR="00042045" w:rsidRPr="00476F52">
        <w:rPr>
          <w:rFonts w:ascii="Times New Roman" w:hAnsi="Times New Roman" w:cs="Times New Roman"/>
          <w:sz w:val="24"/>
          <w:szCs w:val="24"/>
        </w:rPr>
        <w:t>Солдатов А.В.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«___» </w:t>
      </w:r>
      <w:r w:rsidR="00C207A1" w:rsidRPr="00476F52">
        <w:rPr>
          <w:rFonts w:ascii="Times New Roman" w:hAnsi="Times New Roman" w:cs="Times New Roman"/>
          <w:sz w:val="24"/>
          <w:szCs w:val="24"/>
        </w:rPr>
        <w:t>октября</w:t>
      </w:r>
      <w:r w:rsidRPr="00476F52">
        <w:rPr>
          <w:rFonts w:ascii="Times New Roman" w:hAnsi="Times New Roman" w:cs="Times New Roman"/>
          <w:sz w:val="24"/>
          <w:szCs w:val="24"/>
        </w:rPr>
        <w:t xml:space="preserve">  2020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045" w:rsidRPr="00476F52" w:rsidRDefault="00042045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0C62E3">
        <w:rPr>
          <w:rFonts w:ascii="Times New Roman" w:hAnsi="Times New Roman" w:cs="Times New Roman"/>
          <w:b/>
          <w:sz w:val="24"/>
          <w:szCs w:val="24"/>
        </w:rPr>
        <w:t>Республиканский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детский чемпионат «</w:t>
      </w:r>
      <w:r w:rsidRPr="00476F52">
        <w:rPr>
          <w:rFonts w:ascii="Times New Roman" w:hAnsi="Times New Roman" w:cs="Times New Roman"/>
          <w:b/>
          <w:sz w:val="24"/>
          <w:szCs w:val="24"/>
          <w:lang w:val="en-US"/>
        </w:rPr>
        <w:t>Kid</w:t>
      </w:r>
      <w:proofErr w:type="spellStart"/>
      <w:r w:rsidRPr="00476F52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Pr="00476F5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42045" w:rsidRPr="00476F52" w:rsidRDefault="000C62E3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«Мобильная  робототехника»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r w:rsidR="006941F4">
        <w:rPr>
          <w:rFonts w:ascii="Times New Roman" w:hAnsi="Times New Roman" w:cs="Times New Roman"/>
          <w:b/>
          <w:sz w:val="24"/>
          <w:szCs w:val="24"/>
        </w:rPr>
        <w:t>10-11</w:t>
      </w:r>
      <w:r w:rsidR="00E54097" w:rsidRPr="00476F52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г. Олекминск, 2020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636"/>
        <w:gridCol w:w="7176"/>
        <w:gridCol w:w="1543"/>
      </w:tblGrid>
      <w:tr w:rsidR="000875AA" w:rsidRPr="00476F52" w:rsidTr="00FE07F0">
        <w:tc>
          <w:tcPr>
            <w:tcW w:w="636" w:type="dxa"/>
          </w:tcPr>
          <w:p w:rsidR="000875AA" w:rsidRPr="00476F52" w:rsidRDefault="000875AA" w:rsidP="00FE0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FE07F0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FE07F0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5AA" w:rsidRPr="00476F52" w:rsidTr="00FE07F0">
        <w:tc>
          <w:tcPr>
            <w:tcW w:w="636" w:type="dxa"/>
          </w:tcPr>
          <w:p w:rsidR="000875AA" w:rsidRPr="00476F52" w:rsidRDefault="000875AA" w:rsidP="00FE07F0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FE07F0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FE07F0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875AA" w:rsidRPr="00476F52" w:rsidRDefault="000875AA" w:rsidP="000875AA">
      <w:pPr>
        <w:spacing w:line="0" w:lineRule="atLeast"/>
        <w:ind w:right="-7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Компетенция</w:t>
      </w:r>
    </w:p>
    <w:p w:rsidR="000875AA" w:rsidRPr="00476F52" w:rsidRDefault="000875AA" w:rsidP="000875AA">
      <w:pPr>
        <w:spacing w:line="2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58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76F52">
        <w:rPr>
          <w:rFonts w:ascii="Times New Roman" w:eastAsia="Times New Roman" w:hAnsi="Times New Roman" w:cs="Times New Roman"/>
          <w:color w:val="FF0000"/>
          <w:sz w:val="24"/>
          <w:szCs w:val="24"/>
        </w:rPr>
        <w:t>Мобильная робототехника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75AA" w:rsidRPr="00476F52" w:rsidRDefault="000875AA" w:rsidP="000875AA">
      <w:pPr>
        <w:spacing w:line="2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Конкурсное задание включает в себя следующие разделы:</w:t>
      </w:r>
    </w:p>
    <w:p w:rsidR="000875AA" w:rsidRPr="00476F52" w:rsidRDefault="000875AA" w:rsidP="000875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Формы участия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proofErr w:type="gramEnd"/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Задание для конкурса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задания и необходимое время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Критерии оценки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Необходимые приложения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 xml:space="preserve">времени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 выполнение </w:t>
      </w:r>
      <w:r w:rsidRPr="00541006">
        <w:rPr>
          <w:rFonts w:ascii="Times New Roman" w:eastAsia="Times New Roman" w:hAnsi="Times New Roman" w:cs="Times New Roman"/>
          <w:sz w:val="24"/>
          <w:szCs w:val="24"/>
        </w:rPr>
        <w:t xml:space="preserve">задания: </w:t>
      </w:r>
      <w:r w:rsidR="00541006" w:rsidRPr="00541006">
        <w:rPr>
          <w:rFonts w:ascii="Times New Roman" w:eastAsia="Times New Roman" w:hAnsi="Times New Roman" w:cs="Times New Roman"/>
          <w:color w:val="FF0000"/>
          <w:sz w:val="24"/>
          <w:szCs w:val="24"/>
        </w:rPr>
        <w:t>1 час 10</w:t>
      </w:r>
      <w:r w:rsidR="00400BD7" w:rsidRPr="0054100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минут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875AA" w:rsidRPr="00476F52" w:rsidRDefault="000875AA" w:rsidP="000875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page2"/>
      <w:bookmarkEnd w:id="0"/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ФОРМЫ УЧАСТИЯ В КОНКУРСЕ И ВОЗРАСТ УЧАСТНИКОВ</w:t>
      </w:r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1.1. ФОРМА УЧАСТИЯ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tabs>
          <w:tab w:val="left" w:pos="2340"/>
          <w:tab w:val="left" w:pos="2740"/>
          <w:tab w:val="left" w:pos="4260"/>
          <w:tab w:val="left" w:pos="5700"/>
          <w:tab w:val="left" w:pos="8620"/>
        </w:tabs>
        <w:spacing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Соревнования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компетенции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«Мобильная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робототехника»  являются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командными.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Команда состоит из 2-х участников.</w:t>
      </w:r>
    </w:p>
    <w:p w:rsidR="000875AA" w:rsidRPr="00476F52" w:rsidRDefault="000875AA" w:rsidP="000875AA">
      <w:pPr>
        <w:spacing w:line="4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2045" w:rsidRPr="00476F52" w:rsidRDefault="00042045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1.2. ВОЗРАСТ УЧАСТНИКОВ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По компетенции «Мобильная робототехника» соревнуется возрастная группа  </w:t>
      </w:r>
      <w:r w:rsidR="006941F4">
        <w:rPr>
          <w:rFonts w:ascii="Times New Roman" w:eastAsia="Times New Roman" w:hAnsi="Times New Roman" w:cs="Times New Roman"/>
          <w:sz w:val="24"/>
          <w:szCs w:val="24"/>
        </w:rPr>
        <w:t>10-11</w:t>
      </w:r>
      <w:r w:rsidR="00E54097" w:rsidRPr="00476F52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6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2. ЗАДАНИЕ ДЛЯ КОНКУРСА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941F4" w:rsidRPr="00244206" w:rsidRDefault="003C6C1C" w:rsidP="00244206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941F4" w:rsidRPr="00244206">
        <w:rPr>
          <w:rFonts w:ascii="Times New Roman" w:eastAsia="Times New Roman" w:hAnsi="Times New Roman" w:cs="Times New Roman"/>
          <w:sz w:val="24"/>
          <w:szCs w:val="24"/>
        </w:rPr>
        <w:t xml:space="preserve">Участникам необходимо собрать и запрограммировать робота. Робот, двигаясь по линии, должен преодолеть дистанцию за наименьшее время, переместить 1-ую </w:t>
      </w:r>
      <w:proofErr w:type="spellStart"/>
      <w:r w:rsidR="006941F4" w:rsidRPr="00244206">
        <w:rPr>
          <w:rFonts w:ascii="Times New Roman" w:eastAsia="Times New Roman" w:hAnsi="Times New Roman" w:cs="Times New Roman"/>
          <w:sz w:val="24"/>
          <w:szCs w:val="24"/>
        </w:rPr>
        <w:t>запчасть</w:t>
      </w:r>
      <w:proofErr w:type="spellEnd"/>
      <w:r w:rsidR="006941F4" w:rsidRPr="00244206">
        <w:rPr>
          <w:rFonts w:ascii="Times New Roman" w:eastAsia="Times New Roman" w:hAnsi="Times New Roman" w:cs="Times New Roman"/>
          <w:sz w:val="24"/>
          <w:szCs w:val="24"/>
        </w:rPr>
        <w:t xml:space="preserve"> из зоны 2 в зону 6 и вторую</w:t>
      </w:r>
      <w:r w:rsidR="00244206" w:rsidRPr="00244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41F4" w:rsidRPr="00244206">
        <w:rPr>
          <w:rFonts w:ascii="Times New Roman" w:eastAsia="Times New Roman" w:hAnsi="Times New Roman" w:cs="Times New Roman"/>
          <w:sz w:val="24"/>
          <w:szCs w:val="24"/>
        </w:rPr>
        <w:t>запчасть</w:t>
      </w:r>
      <w:proofErr w:type="spellEnd"/>
      <w:r w:rsidR="006941F4" w:rsidRPr="00244206">
        <w:rPr>
          <w:rFonts w:ascii="Times New Roman" w:eastAsia="Times New Roman" w:hAnsi="Times New Roman" w:cs="Times New Roman"/>
          <w:sz w:val="24"/>
          <w:szCs w:val="24"/>
        </w:rPr>
        <w:t xml:space="preserve"> из зоны 4 в зону 8.</w:t>
      </w:r>
    </w:p>
    <w:p w:rsidR="00244206" w:rsidRPr="00244206" w:rsidRDefault="00244206" w:rsidP="00244206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875AA" w:rsidRPr="00244206">
        <w:rPr>
          <w:rFonts w:ascii="Times New Roman" w:eastAsia="Times New Roman" w:hAnsi="Times New Roman" w:cs="Times New Roman"/>
          <w:sz w:val="24"/>
          <w:szCs w:val="24"/>
        </w:rPr>
        <w:t xml:space="preserve"> Алгоритм движения робота: </w:t>
      </w:r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Стартовав из зоны старта-финиша, робот подъезжает к зоне 2, загружает запасную часть и отправляется в зону 6 для выгрузки детали, после выгрузки запчасти необходимо вернуться в зону старт-финиш. </w:t>
      </w:r>
      <w:r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 необходимо выполнить доставку второй запасной части, то есть отправиться в зону 4 захватить </w:t>
      </w:r>
      <w:proofErr w:type="spellStart"/>
      <w:r w:rsidRPr="00244206">
        <w:rPr>
          <w:rFonts w:ascii="Times New Roman" w:eastAsia="Times New Roman" w:hAnsi="Times New Roman" w:cs="Times New Roman"/>
          <w:sz w:val="24"/>
          <w:szCs w:val="24"/>
        </w:rPr>
        <w:t>запчасть</w:t>
      </w:r>
      <w:proofErr w:type="spellEnd"/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 и отвезти в зону 8, после чего так же вернуться в зону </w:t>
      </w:r>
      <w:proofErr w:type="gramStart"/>
      <w:r w:rsidRPr="00244206">
        <w:rPr>
          <w:rFonts w:ascii="Times New Roman" w:eastAsia="Times New Roman" w:hAnsi="Times New Roman" w:cs="Times New Roman"/>
          <w:sz w:val="24"/>
          <w:szCs w:val="24"/>
        </w:rPr>
        <w:t>страт-финиш</w:t>
      </w:r>
      <w:proofErr w:type="gramEnd"/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. Деталь считается доставленной, когда она стоит аналогичным </w:t>
      </w:r>
      <w:proofErr w:type="gramStart"/>
      <w:r w:rsidRPr="00244206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244206">
        <w:rPr>
          <w:rFonts w:ascii="Times New Roman" w:eastAsia="Times New Roman" w:hAnsi="Times New Roman" w:cs="Times New Roman"/>
          <w:sz w:val="24"/>
          <w:szCs w:val="24"/>
        </w:rPr>
        <w:t xml:space="preserve"> как стояла в рабочей зоне. Доставлять можно только по 1 запчасти. </w:t>
      </w:r>
    </w:p>
    <w:p w:rsidR="000875AA" w:rsidRPr="00244206" w:rsidRDefault="000875AA" w:rsidP="000875AA">
      <w:pPr>
        <w:spacing w:line="274" w:lineRule="auto"/>
        <w:ind w:left="20" w:firstLine="708"/>
        <w:jc w:val="both"/>
        <w:rPr>
          <w:rStyle w:val="11"/>
          <w:rFonts w:ascii="Times New Roman" w:hAnsi="Times New Roman" w:cs="Times New Roman"/>
          <w:sz w:val="28"/>
          <w:szCs w:val="28"/>
          <w:lang w:eastAsia="en-US"/>
        </w:rPr>
      </w:pPr>
    </w:p>
    <w:p w:rsidR="000875AA" w:rsidRPr="00476F52" w:rsidRDefault="000875AA" w:rsidP="000875AA">
      <w:pPr>
        <w:spacing w:line="3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Роботы участников должны обладать следующими возможностями:</w:t>
      </w:r>
    </w:p>
    <w:p w:rsidR="000875AA" w:rsidRPr="00476F52" w:rsidRDefault="000875AA" w:rsidP="000875AA">
      <w:pPr>
        <w:spacing w:line="1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ВЫЧИСЛИТЕЛЬНЫЕ СРЕДСТВА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44206" w:rsidRPr="00D3240A" w:rsidRDefault="00244206" w:rsidP="00244206">
      <w:pPr>
        <w:spacing w:line="234" w:lineRule="auto"/>
        <w:ind w:left="140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Программируется посредством графического и строкового языка программирования, совместимого с </w:t>
      </w:r>
      <w:proofErr w:type="spellStart"/>
      <w:r w:rsidRPr="00D3240A">
        <w:rPr>
          <w:rFonts w:ascii="Times New Roman" w:eastAsia="Times New Roman" w:hAnsi="Times New Roman" w:cs="Times New Roman"/>
          <w:sz w:val="24"/>
          <w:szCs w:val="24"/>
        </w:rPr>
        <w:t>Lego</w:t>
      </w:r>
      <w:proofErr w:type="spellEnd"/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240A">
        <w:rPr>
          <w:rFonts w:ascii="Times New Roman" w:eastAsia="Times New Roman" w:hAnsi="Times New Roman" w:cs="Times New Roman"/>
          <w:sz w:val="24"/>
          <w:szCs w:val="24"/>
        </w:rPr>
        <w:t>Mindstorms</w:t>
      </w:r>
      <w:proofErr w:type="spellEnd"/>
      <w:r w:rsidRPr="00D324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3"/>
      <w:bookmarkEnd w:id="1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 СПОСОБНОСТИ В ОБЛАСТИ СВЯЗИ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подключаться к ноутбуку или планшету.</w:t>
      </w:r>
    </w:p>
    <w:p w:rsidR="000875AA" w:rsidRPr="00476F52" w:rsidRDefault="000875AA" w:rsidP="000875AA">
      <w:pPr>
        <w:spacing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СПОСОБНОСТИ В ОБЛАСТИ МОБИЛЬНОСТИ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перемещаться в автономном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управления: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140" w:righ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Обязательная способность мобильности предусматривает перемещение по твердой ровной поверхности.</w:t>
      </w:r>
    </w:p>
    <w:p w:rsidR="000875AA" w:rsidRPr="00476F52" w:rsidRDefault="000875AA" w:rsidP="000875AA">
      <w:pPr>
        <w:spacing w:line="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280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Конкурсанты разрабатывают проект /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изготавливают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/ управляют системой работы с объектами собственной разработки которая может функционировать в автономном режиме.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4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Команды во время чемпионата демонстрируют полное выполнение задания,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модуле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будет учитываться четкость условии полного выполнения задания.</w:t>
      </w:r>
    </w:p>
    <w:p w:rsidR="000875AA" w:rsidRPr="00476F52" w:rsidRDefault="000875AA" w:rsidP="000875AA">
      <w:pPr>
        <w:spacing w:line="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4"/>
      <w:bookmarkEnd w:id="2"/>
    </w:p>
    <w:p w:rsidR="000875AA" w:rsidRPr="00476F52" w:rsidRDefault="000875AA" w:rsidP="000875AA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72FF" w:rsidRPr="00476F52" w:rsidRDefault="000875AA" w:rsidP="000875AA">
      <w:pPr>
        <w:numPr>
          <w:ilvl w:val="0"/>
          <w:numId w:val="2"/>
        </w:numPr>
        <w:tabs>
          <w:tab w:val="left" w:pos="950"/>
        </w:tabs>
        <w:spacing w:line="264" w:lineRule="auto"/>
        <w:ind w:left="727" w:right="5120" w:hanging="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6F52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заезда</w:t>
      </w:r>
      <w:proofErr w:type="spell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Робот должен: </w:t>
      </w:r>
    </w:p>
    <w:p w:rsidR="000875AA" w:rsidRPr="00476F52" w:rsidRDefault="000875AA" w:rsidP="007572FF">
      <w:pPr>
        <w:tabs>
          <w:tab w:val="left" w:pos="950"/>
        </w:tabs>
        <w:spacing w:line="264" w:lineRule="auto"/>
        <w:ind w:left="727" w:right="51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a. контактировать с поверхностью поля.</w:t>
      </w:r>
    </w:p>
    <w:p w:rsidR="000875AA" w:rsidRPr="00476F52" w:rsidRDefault="000875AA" w:rsidP="000875AA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2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b. быть в пределах стартовой позиции, ни одна проекция робота не должна выходить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пределы </w:t>
      </w:r>
      <w:r w:rsidR="007572FF" w:rsidRPr="00476F52">
        <w:rPr>
          <w:rFonts w:ascii="Times New Roman" w:eastAsia="Times New Roman" w:hAnsi="Times New Roman" w:cs="Times New Roman"/>
          <w:sz w:val="24"/>
          <w:szCs w:val="24"/>
        </w:rPr>
        <w:t>стартовой позиции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C6C1C">
        <w:rPr>
          <w:rFonts w:ascii="Times New Roman" w:eastAsia="Times New Roman" w:hAnsi="Times New Roman" w:cs="Times New Roman"/>
          <w:sz w:val="24"/>
          <w:szCs w:val="24"/>
        </w:rPr>
        <w:t xml:space="preserve">Размер стартовой зоны </w:t>
      </w:r>
      <w:r w:rsidR="00244206" w:rsidRPr="003C6C1C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3C6C1C">
        <w:rPr>
          <w:rFonts w:ascii="Times New Roman" w:eastAsia="Times New Roman" w:hAnsi="Times New Roman" w:cs="Times New Roman"/>
          <w:sz w:val="24"/>
          <w:szCs w:val="24"/>
        </w:rPr>
        <w:t>*</w:t>
      </w:r>
      <w:r w:rsidR="00244206" w:rsidRPr="003C6C1C">
        <w:rPr>
          <w:rFonts w:ascii="Times New Roman" w:eastAsia="Times New Roman" w:hAnsi="Times New Roman" w:cs="Times New Roman"/>
          <w:sz w:val="24"/>
          <w:szCs w:val="24"/>
        </w:rPr>
        <w:t>4</w:t>
      </w:r>
      <w:r w:rsidR="007F3AC8" w:rsidRPr="003C6C1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C6C1C">
        <w:rPr>
          <w:rFonts w:ascii="Times New Roman" w:eastAsia="Times New Roman" w:hAnsi="Times New Roman" w:cs="Times New Roman"/>
          <w:sz w:val="24"/>
          <w:szCs w:val="24"/>
        </w:rPr>
        <w:t xml:space="preserve"> см. </w:t>
      </w:r>
      <w:r w:rsidR="00244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42045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Если 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наруша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вышеизложенные пункты,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заезд не засчитывается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2" w:lineRule="auto"/>
        <w:ind w:left="7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Операторам запрещен любой намеренный контакт с элементами поля или роботами на протяжении всего заезда. Любой намеренный контакт приведет к дисквалификации с заезда.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Если произошел случайный контакт с роботом или элементами поля, приведший к изменению результатов заезда, то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также назначается дисквалификация.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7" w:lineRule="auto"/>
        <w:ind w:left="7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Баллы, заработанные в ходе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заездов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, подсчитываются непосредственно после окончания заезда и </w:t>
      </w:r>
      <w:r w:rsidRPr="00476F52">
        <w:rPr>
          <w:rFonts w:ascii="Times New Roman" w:hAnsi="Times New Roman" w:cs="Times New Roman"/>
          <w:sz w:val="24"/>
          <w:szCs w:val="24"/>
        </w:rPr>
        <w:t xml:space="preserve">после </w:t>
      </w:r>
      <w:proofErr w:type="spellStart"/>
      <w:r w:rsidRPr="00476F52">
        <w:rPr>
          <w:rFonts w:ascii="Times New Roman" w:hAnsi="Times New Roman" w:cs="Times New Roman"/>
          <w:sz w:val="24"/>
          <w:szCs w:val="24"/>
        </w:rPr>
        <w:t>того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476F52">
        <w:rPr>
          <w:rFonts w:ascii="Times New Roman" w:hAnsi="Times New Roman" w:cs="Times New Roman"/>
          <w:sz w:val="24"/>
          <w:szCs w:val="24"/>
        </w:rPr>
        <w:t xml:space="preserve"> все объекты поля приведены в неподвижное состояние.</w:t>
      </w:r>
    </w:p>
    <w:p w:rsidR="000875AA" w:rsidRPr="00476F52" w:rsidRDefault="000875AA" w:rsidP="000875AA">
      <w:pPr>
        <w:spacing w:line="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27"/>
        <w:rPr>
          <w:rFonts w:ascii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Окончательные аспекты критериев оценки уточняются членами жюри. Оценка производится как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</w:t>
      </w:r>
      <w:r w:rsidR="00244206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61F11" w:rsidRPr="00476F52">
        <w:rPr>
          <w:rFonts w:ascii="Times New Roman" w:eastAsia="Times New Roman" w:hAnsi="Times New Roman" w:cs="Times New Roman"/>
          <w:sz w:val="24"/>
          <w:szCs w:val="24"/>
        </w:rPr>
        <w:t>лжен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быть отстранен от конкурса.</w:t>
      </w:r>
    </w:p>
    <w:p w:rsidR="000875AA" w:rsidRPr="00476F52" w:rsidRDefault="000875AA" w:rsidP="000875AA">
      <w:pPr>
        <w:spacing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Время и детали конкурсного задания в зависимости от конкурсных условий могут быть изменены организаторами и членами жюри.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27" w:right="80" w:firstLine="711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7"/>
      <w:bookmarkEnd w:id="3"/>
    </w:p>
    <w:p w:rsidR="000875AA" w:rsidRPr="00476F52" w:rsidRDefault="000875AA" w:rsidP="000875AA">
      <w:pPr>
        <w:spacing w:line="0" w:lineRule="atLeast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3. МОДУЛИ ЗАДАНИЯ И НЕОБХОДИМОЕ ВРЕМЯ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и время сведены в таблице 1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1.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080"/>
        <w:gridCol w:w="2100"/>
        <w:gridCol w:w="2320"/>
      </w:tblGrid>
      <w:tr w:rsidR="000875AA" w:rsidRPr="00476F52" w:rsidTr="00FE07F0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ind w:right="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ind w:left="1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 на задание</w:t>
            </w:r>
          </w:p>
        </w:tc>
      </w:tr>
      <w:tr w:rsidR="000875AA" w:rsidRPr="00476F52" w:rsidTr="00FE07F0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ind w:right="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FE07F0">
        <w:trPr>
          <w:trHeight w:val="15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FE07F0">
        <w:trPr>
          <w:trHeight w:val="4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FE07F0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1: Организация работ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FE07F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</w:t>
            </w:r>
          </w:p>
        </w:tc>
      </w:tr>
      <w:tr w:rsidR="001E6B38" w:rsidRPr="00476F52" w:rsidTr="00FE07F0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управленческие аспекты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итогу </w:t>
            </w:r>
          </w:p>
        </w:tc>
      </w:tr>
      <w:tr w:rsidR="001E6B38" w:rsidRPr="00476F52" w:rsidTr="00FE07F0">
        <w:trPr>
          <w:trHeight w:val="12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соревновательного</w:t>
            </w:r>
          </w:p>
        </w:tc>
      </w:tr>
      <w:tr w:rsidR="001E6B38" w:rsidRPr="00476F52" w:rsidTr="00FE07F0">
        <w:trPr>
          <w:trHeight w:val="13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B38" w:rsidRPr="00476F52" w:rsidTr="00FE07F0">
        <w:trPr>
          <w:trHeight w:val="27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дня</w:t>
            </w:r>
          </w:p>
        </w:tc>
      </w:tr>
      <w:tr w:rsidR="001E6B38" w:rsidRPr="00476F52" w:rsidTr="00FE07F0">
        <w:trPr>
          <w:trHeight w:val="1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FE07F0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DE28D4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2: Изготовление и сборка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541006" w:rsidP="00FE07F0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042045" w:rsidP="00FE07F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 итогу соревновательного дня</w:t>
            </w:r>
          </w:p>
        </w:tc>
      </w:tr>
      <w:tr w:rsidR="008952EB" w:rsidRPr="00476F52" w:rsidTr="00FE07F0">
        <w:trPr>
          <w:trHeight w:val="9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DE28D4">
        <w:trPr>
          <w:trHeight w:val="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FE07F0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FE07F0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3: Программирование</w:t>
            </w:r>
            <w:r w:rsidR="0054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отладка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541006" w:rsidP="00FE07F0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244206">
        <w:trPr>
          <w:trHeight w:val="8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FE07F0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FE07F0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4:  Презентация модели робота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541006" w:rsidP="00541006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минут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FE07F0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400BD7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FE07F0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FE07F0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5: Автономный режим работы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541006" w:rsidP="005410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минут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FE07F0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400BD7">
            <w:pPr>
              <w:spacing w:line="258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E07F0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0875AA" w:rsidRPr="00476F52" w:rsidRDefault="000875AA" w:rsidP="000875AA">
      <w:pPr>
        <w:spacing w:line="3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1: Организация работ и управленческие аспекты</w:t>
      </w:r>
    </w:p>
    <w:p w:rsidR="000875AA" w:rsidRPr="00476F52" w:rsidRDefault="000875AA" w:rsidP="000875AA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Оценка взаимодействия и межличностного общения между членами команд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Оценка организации рабочей деятельности. Оценивается по итогу  соревновательного дня</w:t>
      </w:r>
      <w:r w:rsidR="003E287D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2: Изготовление и сборка</w:t>
      </w:r>
    </w:p>
    <w:p w:rsidR="00DE28D4" w:rsidRPr="00476F52" w:rsidRDefault="00DE28D4" w:rsidP="00DE28D4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Проверка робота на соответствие промышленным стандартам (качество изготовления и сборки, подсоединения проводов и т.д.)</w:t>
      </w: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3: Программирование</w:t>
      </w:r>
      <w:r w:rsidR="00541006">
        <w:rPr>
          <w:rFonts w:ascii="Times New Roman" w:eastAsia="Times New Roman" w:hAnsi="Times New Roman" w:cs="Times New Roman"/>
          <w:b/>
          <w:sz w:val="24"/>
          <w:szCs w:val="24"/>
        </w:rPr>
        <w:t xml:space="preserve"> и отладка</w:t>
      </w: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 необходимо запрограммировать робота для автономной работы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конкурсного задания.</w:t>
      </w: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DE28D4" w:rsidRPr="00476F5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E287D"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Презентация модели робота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Показать и рассказать о своей модели робота, о возможностях модели и ее использования. </w:t>
      </w:r>
    </w:p>
    <w:p w:rsidR="000875AA" w:rsidRPr="00476F52" w:rsidRDefault="000875AA" w:rsidP="00400BD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page8"/>
      <w:bookmarkEnd w:id="4"/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400BD7" w:rsidRPr="00476F5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: Автономный режим работы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Командам,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автономной работы, необходимо развести условные </w:t>
      </w:r>
      <w:r w:rsidR="00244206">
        <w:rPr>
          <w:rFonts w:ascii="Times New Roman" w:eastAsia="Times New Roman" w:hAnsi="Times New Roman" w:cs="Times New Roman"/>
          <w:sz w:val="24"/>
          <w:szCs w:val="24"/>
        </w:rPr>
        <w:t>запчасти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соответствующие зоны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ge9"/>
      <w:bookmarkEnd w:id="5"/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4. КРИТЕРИИ ОЦЕНКИ</w:t>
      </w:r>
    </w:p>
    <w:p w:rsidR="000875AA" w:rsidRPr="00476F52" w:rsidRDefault="000875AA" w:rsidP="000875AA">
      <w:pPr>
        <w:numPr>
          <w:ilvl w:val="0"/>
          <w:numId w:val="4"/>
        </w:numPr>
        <w:tabs>
          <w:tab w:val="left" w:pos="1143"/>
        </w:tabs>
        <w:spacing w:line="271" w:lineRule="auto"/>
        <w:ind w:left="120" w:right="10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определены критерии оценки и количество начисляемых баллов   таблица 2. Общее количество баллов задания/модуля по всем критериям оценки составляет 100.</w:t>
      </w:r>
    </w:p>
    <w:p w:rsidR="000875AA" w:rsidRPr="00476F52" w:rsidRDefault="000875AA" w:rsidP="000875AA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2.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pPr w:leftFromText="180" w:rightFromText="180" w:vertAnchor="text" w:horzAnchor="margin" w:tblpXSpec="center" w:tblpY="25"/>
        <w:tblW w:w="9315" w:type="dxa"/>
        <w:tblLook w:val="04A0" w:firstRow="1" w:lastRow="0" w:firstColumn="1" w:lastColumn="0" w:noHBand="0" w:noVBand="1"/>
      </w:tblPr>
      <w:tblGrid>
        <w:gridCol w:w="2011"/>
        <w:gridCol w:w="6170"/>
        <w:gridCol w:w="1134"/>
      </w:tblGrid>
      <w:tr w:rsidR="0086766B" w:rsidTr="0086766B">
        <w:tc>
          <w:tcPr>
            <w:tcW w:w="2011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Раздел</w:t>
            </w:r>
          </w:p>
        </w:tc>
        <w:tc>
          <w:tcPr>
            <w:tcW w:w="6170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86766B" w:rsidTr="0086766B">
        <w:tc>
          <w:tcPr>
            <w:tcW w:w="2011" w:type="dxa"/>
          </w:tcPr>
          <w:p w:rsidR="0086766B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0" w:type="dxa"/>
            <w:vAlign w:val="bottom"/>
          </w:tcPr>
          <w:p w:rsidR="0086766B" w:rsidRPr="00476F52" w:rsidRDefault="0086766B" w:rsidP="0086766B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Организация работ и управленческие аспекты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766B" w:rsidTr="0086766B">
        <w:tc>
          <w:tcPr>
            <w:tcW w:w="2011" w:type="dxa"/>
          </w:tcPr>
          <w:p w:rsidR="0086766B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0" w:type="dxa"/>
            <w:vAlign w:val="bottom"/>
          </w:tcPr>
          <w:p w:rsidR="0086766B" w:rsidRPr="00476F52" w:rsidRDefault="0086766B" w:rsidP="0086766B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6766B" w:rsidTr="0086766B">
        <w:tc>
          <w:tcPr>
            <w:tcW w:w="2011" w:type="dxa"/>
          </w:tcPr>
          <w:p w:rsidR="0086766B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170" w:type="dxa"/>
          </w:tcPr>
          <w:p w:rsidR="0086766B" w:rsidRDefault="0086766B" w:rsidP="0086766B">
            <w:pPr>
              <w:spacing w:line="26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Изготовление и сборка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6766B" w:rsidTr="0086766B">
        <w:tc>
          <w:tcPr>
            <w:tcW w:w="2011" w:type="dxa"/>
          </w:tcPr>
          <w:p w:rsidR="0086766B" w:rsidRPr="00CD13E7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6170" w:type="dxa"/>
            <w:vAlign w:val="bottom"/>
          </w:tcPr>
          <w:p w:rsidR="0086766B" w:rsidRPr="00476F52" w:rsidRDefault="0086766B" w:rsidP="0086766B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Базовое программирование, тестирование и отладка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6766B" w:rsidTr="0086766B">
        <w:tc>
          <w:tcPr>
            <w:tcW w:w="2011" w:type="dxa"/>
          </w:tcPr>
          <w:p w:rsidR="0086766B" w:rsidRPr="00CD13E7" w:rsidRDefault="0086766B" w:rsidP="0086766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6170" w:type="dxa"/>
            <w:vAlign w:val="bottom"/>
          </w:tcPr>
          <w:p w:rsidR="0086766B" w:rsidRPr="00476F52" w:rsidRDefault="0086766B" w:rsidP="0086766B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и ввод в эксплуатацию (автономный режим управления)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766B" w:rsidTr="0086766B">
        <w:tc>
          <w:tcPr>
            <w:tcW w:w="8181" w:type="dxa"/>
            <w:gridSpan w:val="2"/>
          </w:tcPr>
          <w:p w:rsidR="0086766B" w:rsidRPr="00476F52" w:rsidRDefault="0086766B" w:rsidP="0086766B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766B" w:rsidRDefault="0086766B" w:rsidP="0086766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6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10"/>
      <w:bookmarkEnd w:id="6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одной попытки составляет </w:t>
      </w:r>
      <w:r w:rsidR="003C6C1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минуты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из зоны старта-финиша.</w:t>
      </w:r>
    </w:p>
    <w:p w:rsidR="000875AA" w:rsidRPr="00476F52" w:rsidRDefault="000875AA" w:rsidP="000875AA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A77BB" w:rsidRPr="00476F52" w:rsidRDefault="00400BD7" w:rsidP="00FF3A05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476F52">
        <w:rPr>
          <w:rFonts w:ascii="Times New Roman" w:hAnsi="Times New Roman"/>
          <w:color w:val="auto"/>
          <w:sz w:val="24"/>
        </w:rPr>
        <w:t xml:space="preserve">5. </w:t>
      </w:r>
      <w:r w:rsidR="001A77BB" w:rsidRPr="00476F52">
        <w:rPr>
          <w:rFonts w:ascii="Times New Roman" w:hAnsi="Times New Roman"/>
          <w:color w:val="auto"/>
          <w:sz w:val="24"/>
        </w:rPr>
        <w:t>ТРЕБОВАНИЯ К ВЫПОЛ</w:t>
      </w:r>
      <w:r w:rsidR="003F68BC" w:rsidRPr="00476F52">
        <w:rPr>
          <w:rFonts w:ascii="Times New Roman" w:hAnsi="Times New Roman"/>
          <w:color w:val="auto"/>
          <w:sz w:val="24"/>
        </w:rPr>
        <w:t>н</w:t>
      </w:r>
      <w:r w:rsidR="001A77BB" w:rsidRPr="00476F52">
        <w:rPr>
          <w:rFonts w:ascii="Times New Roman" w:hAnsi="Times New Roman"/>
          <w:color w:val="auto"/>
          <w:sz w:val="24"/>
        </w:rPr>
        <w:t>ЕНИЮ ЗАДАНИЯ</w:t>
      </w:r>
    </w:p>
    <w:p w:rsidR="001A77BB" w:rsidRPr="00476F52" w:rsidRDefault="001A77BB" w:rsidP="001A77BB">
      <w:pPr>
        <w:pStyle w:val="-1"/>
        <w:spacing w:before="0" w:after="0" w:line="240" w:lineRule="auto"/>
        <w:rPr>
          <w:rFonts w:ascii="Times New Roman" w:hAnsi="Times New Roman"/>
          <w:color w:val="FF0000"/>
          <w:sz w:val="24"/>
        </w:rPr>
      </w:pPr>
    </w:p>
    <w:p w:rsidR="00261F11" w:rsidRPr="00476F52" w:rsidRDefault="00261F11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C6C1C" w:rsidRPr="003C6C1C" w:rsidRDefault="003C6C1C" w:rsidP="003C6C1C">
      <w:pPr>
        <w:spacing w:line="26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C6C1C">
        <w:rPr>
          <w:rFonts w:ascii="Times New Roman" w:eastAsia="Times New Roman" w:hAnsi="Times New Roman"/>
          <w:sz w:val="24"/>
          <w:szCs w:val="24"/>
        </w:rPr>
        <w:t xml:space="preserve">Участникам необходимо собрать и запрограммировать робота. Робот, двигаясь по линии, должен преодолеть дистанцию за наименьшее время, переместить 1-ую </w:t>
      </w:r>
      <w:proofErr w:type="spellStart"/>
      <w:r w:rsidRPr="003C6C1C">
        <w:rPr>
          <w:rFonts w:ascii="Times New Roman" w:eastAsia="Times New Roman" w:hAnsi="Times New Roman"/>
          <w:sz w:val="24"/>
          <w:szCs w:val="24"/>
        </w:rPr>
        <w:t>запчасть</w:t>
      </w:r>
      <w:proofErr w:type="spellEnd"/>
      <w:r w:rsidRPr="003C6C1C">
        <w:rPr>
          <w:rFonts w:ascii="Times New Roman" w:eastAsia="Times New Roman" w:hAnsi="Times New Roman"/>
          <w:sz w:val="24"/>
          <w:szCs w:val="24"/>
        </w:rPr>
        <w:t xml:space="preserve"> из зоны 2 в зону 6 и вторую </w:t>
      </w:r>
      <w:proofErr w:type="spellStart"/>
      <w:r w:rsidRPr="003C6C1C">
        <w:rPr>
          <w:rFonts w:ascii="Times New Roman" w:eastAsia="Times New Roman" w:hAnsi="Times New Roman"/>
          <w:sz w:val="24"/>
          <w:szCs w:val="24"/>
        </w:rPr>
        <w:t>запчасть</w:t>
      </w:r>
      <w:proofErr w:type="spellEnd"/>
      <w:r w:rsidRPr="003C6C1C">
        <w:rPr>
          <w:rFonts w:ascii="Times New Roman" w:eastAsia="Times New Roman" w:hAnsi="Times New Roman"/>
          <w:sz w:val="24"/>
          <w:szCs w:val="24"/>
        </w:rPr>
        <w:t xml:space="preserve"> из зоны 4 в зону 8.</w:t>
      </w:r>
    </w:p>
    <w:p w:rsidR="003C6C1C" w:rsidRPr="00476F52" w:rsidRDefault="003C6C1C" w:rsidP="003C6C1C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hAnsi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из зоны старта-финиша.</w:t>
      </w:r>
    </w:p>
    <w:p w:rsidR="003C6C1C" w:rsidRPr="003C6C1C" w:rsidRDefault="003C6C1C" w:rsidP="003C6C1C">
      <w:pPr>
        <w:pStyle w:val="a9"/>
        <w:numPr>
          <w:ilvl w:val="0"/>
          <w:numId w:val="7"/>
        </w:numPr>
        <w:spacing w:line="26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C6C1C">
        <w:rPr>
          <w:rFonts w:ascii="Times New Roman" w:eastAsia="Times New Roman" w:hAnsi="Times New Roman"/>
          <w:sz w:val="24"/>
          <w:szCs w:val="24"/>
        </w:rPr>
        <w:t xml:space="preserve">Стартовав из зоны старта-финиша, робот подъезжает к зоне 2, загружает запасную часть и отправляется в зону 6 для выгрузки детали, после выгрузки запчасти необходимо вернуться в зону старт-финиш. Далее необходимо выполнить доставку второй запасной части, то есть отправиться в зону 4 захватить </w:t>
      </w:r>
      <w:proofErr w:type="spellStart"/>
      <w:r w:rsidRPr="003C6C1C">
        <w:rPr>
          <w:rFonts w:ascii="Times New Roman" w:eastAsia="Times New Roman" w:hAnsi="Times New Roman"/>
          <w:sz w:val="24"/>
          <w:szCs w:val="24"/>
        </w:rPr>
        <w:t>запчасть</w:t>
      </w:r>
      <w:proofErr w:type="spellEnd"/>
      <w:r w:rsidRPr="003C6C1C">
        <w:rPr>
          <w:rFonts w:ascii="Times New Roman" w:eastAsia="Times New Roman" w:hAnsi="Times New Roman"/>
          <w:sz w:val="24"/>
          <w:szCs w:val="24"/>
        </w:rPr>
        <w:t xml:space="preserve"> и отвезти в зону 8, после чего так же вернуться в зону </w:t>
      </w:r>
      <w:proofErr w:type="gramStart"/>
      <w:r w:rsidRPr="003C6C1C">
        <w:rPr>
          <w:rFonts w:ascii="Times New Roman" w:eastAsia="Times New Roman" w:hAnsi="Times New Roman"/>
          <w:sz w:val="24"/>
          <w:szCs w:val="24"/>
        </w:rPr>
        <w:t>страт-финиш</w:t>
      </w:r>
      <w:proofErr w:type="gramEnd"/>
      <w:r w:rsidRPr="003C6C1C">
        <w:rPr>
          <w:rFonts w:ascii="Times New Roman" w:eastAsia="Times New Roman" w:hAnsi="Times New Roman"/>
          <w:sz w:val="24"/>
          <w:szCs w:val="24"/>
        </w:rPr>
        <w:t xml:space="preserve">. Деталь считается доставленной, когда она стоит аналогичным </w:t>
      </w:r>
      <w:proofErr w:type="gramStart"/>
      <w:r w:rsidRPr="003C6C1C">
        <w:rPr>
          <w:rFonts w:ascii="Times New Roman" w:eastAsia="Times New Roman" w:hAnsi="Times New Roman"/>
          <w:sz w:val="24"/>
          <w:szCs w:val="24"/>
        </w:rPr>
        <w:t>образом</w:t>
      </w:r>
      <w:proofErr w:type="gramEnd"/>
      <w:r w:rsidRPr="003C6C1C">
        <w:rPr>
          <w:rFonts w:ascii="Times New Roman" w:eastAsia="Times New Roman" w:hAnsi="Times New Roman"/>
          <w:sz w:val="24"/>
          <w:szCs w:val="24"/>
        </w:rPr>
        <w:t xml:space="preserve"> как стояла в рабочей зоне. Доставлять можно только по 1 запчасти. </w:t>
      </w:r>
    </w:p>
    <w:p w:rsidR="00AE3734" w:rsidRPr="001431E4" w:rsidRDefault="00AE3734" w:rsidP="00AE3734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8"/>
          <w:szCs w:val="28"/>
        </w:rPr>
      </w:pPr>
      <w:r w:rsidRPr="001431E4">
        <w:rPr>
          <w:rFonts w:ascii="Times New Roman" w:hAnsi="Times New Roman"/>
          <w:sz w:val="28"/>
          <w:szCs w:val="28"/>
        </w:rPr>
        <w:t>Если во время попытки робот съезжает с черной линии, т.е. оказывается всеми колесами с одной стороны линии, то попытка не зачитывается.</w:t>
      </w:r>
    </w:p>
    <w:p w:rsid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Робот считается вступившим в зону старта-финиша, когда он полностью вступил в эту зону, всеми проекциями робота.</w:t>
      </w:r>
    </w:p>
    <w:p w:rsidR="00AE3734" w:rsidRPr="001431E4" w:rsidRDefault="00AE3734" w:rsidP="00AE3734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1E4">
        <w:rPr>
          <w:rFonts w:ascii="Times New Roman" w:hAnsi="Times New Roman"/>
          <w:sz w:val="28"/>
          <w:szCs w:val="28"/>
        </w:rPr>
        <w:t>Запчасть</w:t>
      </w:r>
      <w:proofErr w:type="spellEnd"/>
      <w:r w:rsidRPr="001431E4">
        <w:rPr>
          <w:rFonts w:ascii="Times New Roman" w:hAnsi="Times New Roman"/>
          <w:sz w:val="28"/>
          <w:szCs w:val="28"/>
        </w:rPr>
        <w:t xml:space="preserve"> считается доставленной, если она присутствует в соответствующей зоне и ни одна проекция не выходит за пределы этой зоны.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П</w:t>
      </w:r>
      <w:r w:rsidR="00541006">
        <w:rPr>
          <w:rFonts w:ascii="Times New Roman" w:hAnsi="Times New Roman"/>
          <w:sz w:val="24"/>
          <w:szCs w:val="24"/>
        </w:rPr>
        <w:t>еред</w:t>
      </w:r>
      <w:r w:rsidRPr="00476F52">
        <w:rPr>
          <w:rFonts w:ascii="Times New Roman" w:hAnsi="Times New Roman"/>
          <w:sz w:val="24"/>
          <w:szCs w:val="24"/>
        </w:rPr>
        <w:t xml:space="preserve"> заезд</w:t>
      </w:r>
      <w:r w:rsidR="00541006">
        <w:rPr>
          <w:rFonts w:ascii="Times New Roman" w:hAnsi="Times New Roman"/>
          <w:sz w:val="24"/>
          <w:szCs w:val="24"/>
        </w:rPr>
        <w:t>ом необходимо</w:t>
      </w:r>
      <w:r w:rsidRPr="00476F52">
        <w:rPr>
          <w:rFonts w:ascii="Times New Roman" w:hAnsi="Times New Roman"/>
          <w:sz w:val="24"/>
          <w:szCs w:val="24"/>
        </w:rPr>
        <w:t xml:space="preserve">  рассказать о достоинствах своего робота в видео-презентации. Например, сколько используется датчиков, </w:t>
      </w:r>
      <w:proofErr w:type="gramStart"/>
      <w:r w:rsidRPr="00476F52">
        <w:rPr>
          <w:rFonts w:ascii="Times New Roman" w:hAnsi="Times New Roman"/>
          <w:sz w:val="24"/>
          <w:szCs w:val="24"/>
        </w:rPr>
        <w:t>о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сверх маневренности и т.д. Продолжительность не более </w:t>
      </w:r>
      <w:r w:rsidR="00541006">
        <w:rPr>
          <w:rFonts w:ascii="Times New Roman" w:hAnsi="Times New Roman"/>
          <w:sz w:val="24"/>
          <w:szCs w:val="24"/>
        </w:rPr>
        <w:t>5 минут</w:t>
      </w:r>
      <w:r w:rsidRPr="00476F52">
        <w:rPr>
          <w:rFonts w:ascii="Times New Roman" w:hAnsi="Times New Roman"/>
          <w:sz w:val="24"/>
          <w:szCs w:val="24"/>
        </w:rPr>
        <w:t>. В видео-презентации должны рассказывать о роботе оба участника команды.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lastRenderedPageBreak/>
        <w:t>Необходимо снять видео всего процесса выполнения задания в непрерывной съемке со штатива, а также видео-презентацию одним роликом.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pStyle w:val="a9"/>
        <w:ind w:left="10" w:firstLine="557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Для соблюдений пропорций поля во время съемки необходимо в зоне старта, по одному из краев поля положить линейку 30см. 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Продолжительность одной попытки составляет не более </w:t>
      </w:r>
      <w:r w:rsidR="00BC487C">
        <w:rPr>
          <w:rFonts w:ascii="Times New Roman" w:hAnsi="Times New Roman"/>
          <w:sz w:val="24"/>
          <w:szCs w:val="24"/>
        </w:rPr>
        <w:t>2</w:t>
      </w:r>
      <w:r w:rsidRPr="00476F52">
        <w:rPr>
          <w:rFonts w:ascii="Times New Roman" w:hAnsi="Times New Roman"/>
          <w:sz w:val="24"/>
          <w:szCs w:val="24"/>
        </w:rPr>
        <w:t>-х минут (</w:t>
      </w:r>
      <w:r w:rsidR="00BC487C">
        <w:rPr>
          <w:rFonts w:ascii="Times New Roman" w:hAnsi="Times New Roman"/>
          <w:sz w:val="24"/>
          <w:szCs w:val="24"/>
        </w:rPr>
        <w:t>120</w:t>
      </w:r>
      <w:r w:rsidRPr="00476F52">
        <w:rPr>
          <w:rFonts w:ascii="Times New Roman" w:hAnsi="Times New Roman"/>
          <w:sz w:val="24"/>
          <w:szCs w:val="24"/>
        </w:rPr>
        <w:t xml:space="preserve"> секунд)</w:t>
      </w:r>
      <w:r w:rsidR="00541006">
        <w:rPr>
          <w:rFonts w:ascii="Times New Roman" w:hAnsi="Times New Roman"/>
          <w:sz w:val="24"/>
          <w:szCs w:val="24"/>
        </w:rPr>
        <w:t>.</w:t>
      </w:r>
    </w:p>
    <w:p w:rsidR="00476F52" w:rsidRPr="00476F52" w:rsidRDefault="00476F52" w:rsidP="00476F52">
      <w:pPr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Качество видео-презентации, а так же опрятность рабочего места так же оценивается.</w:t>
      </w:r>
    </w:p>
    <w:p w:rsidR="00092406" w:rsidRDefault="00092406" w:rsidP="003F68BC">
      <w:pPr>
        <w:pStyle w:val="ab"/>
        <w:jc w:val="both"/>
        <w:rPr>
          <w:b/>
          <w:sz w:val="24"/>
          <w:szCs w:val="24"/>
        </w:rPr>
      </w:pP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>Требования к видеосъемке: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Допускается использование переносных веб-камер, возможно использование ноутбуков.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Обеспечить максимальный обзор рабочего места конкурсанта.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color w:val="000000"/>
          <w:sz w:val="24"/>
          <w:szCs w:val="24"/>
        </w:rPr>
        <w:t>Исключить или свести к минимуму засветку камер.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Следует обеспечить видеосъемку каждого участника.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Съемку производить непрерывно.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Формат видеоролика MP4, MOV, WMV; разрешение не менее 1280*720; широкоформатный размер кадра 16:9.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(съемка желательно со штатива, одним дублем, склейка кадров запрещена).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При загрузке конкурсных материалов указывать без сокращений Ф.И.О. участника_ возрастную </w:t>
      </w:r>
      <w:proofErr w:type="spellStart"/>
      <w:r w:rsidRPr="00476F52">
        <w:rPr>
          <w:sz w:val="24"/>
          <w:szCs w:val="24"/>
        </w:rPr>
        <w:t>категорию_название</w:t>
      </w:r>
      <w:proofErr w:type="spellEnd"/>
      <w:r w:rsidRPr="00476F52">
        <w:rPr>
          <w:sz w:val="24"/>
          <w:szCs w:val="24"/>
        </w:rPr>
        <w:t xml:space="preserve"> учреждения.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Пример: Иванов </w:t>
      </w:r>
      <w:proofErr w:type="spellStart"/>
      <w:r w:rsidRPr="00476F52">
        <w:rPr>
          <w:sz w:val="24"/>
          <w:szCs w:val="24"/>
        </w:rPr>
        <w:t>Иван_Петров</w:t>
      </w:r>
      <w:proofErr w:type="spellEnd"/>
      <w:r w:rsidRPr="00476F52">
        <w:rPr>
          <w:sz w:val="24"/>
          <w:szCs w:val="24"/>
        </w:rPr>
        <w:t xml:space="preserve"> Перт_ </w:t>
      </w:r>
      <w:r w:rsidR="00BC487C">
        <w:rPr>
          <w:sz w:val="24"/>
          <w:szCs w:val="24"/>
        </w:rPr>
        <w:t>10-11</w:t>
      </w:r>
      <w:r w:rsidRPr="00476F52">
        <w:rPr>
          <w:sz w:val="24"/>
          <w:szCs w:val="24"/>
        </w:rPr>
        <w:t>_МБ</w:t>
      </w:r>
      <w:r w:rsidR="00BC487C">
        <w:rPr>
          <w:sz w:val="24"/>
          <w:szCs w:val="24"/>
        </w:rPr>
        <w:t xml:space="preserve">ОУ </w:t>
      </w:r>
      <w:r w:rsidR="000C62E3">
        <w:rPr>
          <w:sz w:val="24"/>
          <w:szCs w:val="24"/>
        </w:rPr>
        <w:t xml:space="preserve"> </w:t>
      </w:r>
      <w:r w:rsidR="00BC487C">
        <w:rPr>
          <w:sz w:val="24"/>
          <w:szCs w:val="24"/>
        </w:rPr>
        <w:t>СОШ №2</w:t>
      </w:r>
      <w:r w:rsidR="000C62E3">
        <w:rPr>
          <w:sz w:val="24"/>
          <w:szCs w:val="24"/>
        </w:rPr>
        <w:t xml:space="preserve">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Все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 или передаются на съемном носителе по адресу Филатова 6.</w:t>
      </w:r>
    </w:p>
    <w:p w:rsidR="003F68BC" w:rsidRPr="00476F52" w:rsidRDefault="003F68BC" w:rsidP="003F68BC">
      <w:pPr>
        <w:pStyle w:val="ab"/>
        <w:jc w:val="both"/>
        <w:rPr>
          <w:sz w:val="24"/>
          <w:szCs w:val="24"/>
        </w:rPr>
      </w:pP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 xml:space="preserve">Требования к фотосъемке: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размер фотоснимка не менее 1024*768,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для контроля времени в EXIF данных файла необходимо выставить время и дату на фотоаппарате,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использование утилит для изменения даты создания и атрибутов файлов запрещается.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По каждому модулю конкурсных  заданий  по компетенциям количество фотографий  должно составлять 2-3 шт.  Фотографии  оперативно направлять  по окончанию каждого модуля в МБУ ДО «</w:t>
      </w:r>
      <w:proofErr w:type="spellStart"/>
      <w:r w:rsidRPr="00476F52">
        <w:rPr>
          <w:sz w:val="24"/>
          <w:szCs w:val="24"/>
        </w:rPr>
        <w:t>ЦТРиГОШ</w:t>
      </w:r>
      <w:proofErr w:type="spellEnd"/>
      <w:r w:rsidRPr="00476F52">
        <w:rPr>
          <w:sz w:val="24"/>
          <w:szCs w:val="24"/>
        </w:rPr>
        <w:t>» на адреса, указанные координаторами компетенций.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77BB" w:rsidRPr="00476F52" w:rsidRDefault="003F68BC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color w:val="000000"/>
          <w:sz w:val="24"/>
          <w:szCs w:val="24"/>
        </w:rPr>
        <w:t>5.3</w:t>
      </w:r>
      <w:proofErr w:type="gramStart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>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Ссылку необходимо отправить на </w:t>
      </w:r>
      <w:r w:rsidR="00476F52" w:rsidRPr="00FE3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электронную почту </w:t>
      </w:r>
      <w:hyperlink r:id="rId10" w:history="1"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@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476F52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и сообщить 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на номер 89241632480 </w:t>
      </w:r>
      <w:proofErr w:type="gramStart"/>
      <w:r w:rsidR="00476F52">
        <w:rPr>
          <w:rFonts w:ascii="Times New Roman" w:hAnsi="Times New Roman" w:cs="Times New Roman"/>
          <w:color w:val="000000"/>
          <w:sz w:val="24"/>
          <w:szCs w:val="24"/>
        </w:rPr>
        <w:t>ответственному</w:t>
      </w:r>
      <w:proofErr w:type="gramEnd"/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за компетенцию.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5.1. Выполненные участниками конкурсные задания оцениваются в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 с   критериями, принятыми на основании требований к компетенции. Каждый выполненный модуль оценивается отдельно. По предоставленным фото и видео отчетам.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 Все баллы и оценки регистрируются в индивидуальных оценочных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листах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476F52">
        <w:rPr>
          <w:rFonts w:ascii="Times New Roman" w:hAnsi="Times New Roman" w:cs="Times New Roman"/>
          <w:color w:val="000000"/>
          <w:sz w:val="24"/>
          <w:szCs w:val="24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00BD7" w:rsidRPr="00476F52" w:rsidRDefault="00400BD7" w:rsidP="00400BD7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BD7" w:rsidRPr="00476F52" w:rsidRDefault="00400BD7" w:rsidP="00400BD7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AE3734">
      <w:pPr>
        <w:pStyle w:val="a9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AE3734">
        <w:rPr>
          <w:rFonts w:ascii="Times New Roman" w:hAnsi="Times New Roman"/>
          <w:i/>
          <w:sz w:val="28"/>
          <w:szCs w:val="28"/>
        </w:rPr>
        <w:t xml:space="preserve">1 </w:t>
      </w:r>
      <w:r>
        <w:rPr>
          <w:rFonts w:ascii="Times New Roman" w:hAnsi="Times New Roman"/>
          <w:i/>
          <w:sz w:val="28"/>
          <w:szCs w:val="28"/>
        </w:rPr>
        <w:t xml:space="preserve"> Требования к соревновательному полю.</w:t>
      </w:r>
    </w:p>
    <w:p w:rsidR="00BC487C" w:rsidRDefault="00BC487C" w:rsidP="00BC487C">
      <w:pPr>
        <w:pStyle w:val="a9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C487C" w:rsidRDefault="008248AF" w:rsidP="00BC487C">
      <w:pPr>
        <w:pStyle w:val="a9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Theme="minorHAnsi" w:eastAsiaTheme="minorHAnsi" w:hAnsiTheme="minorHAnsi" w:cstheme="min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6.4pt;margin-top:2.85pt;width:99pt;height:19.6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>
            <v:textbox>
              <w:txbxContent>
                <w:p w:rsidR="00FE07F0" w:rsidRDefault="00FE07F0" w:rsidP="00BC487C">
                  <w:r>
                    <w:t>Пример запчасти</w:t>
                  </w:r>
                </w:p>
              </w:txbxContent>
            </v:textbox>
            <w10:wrap type="square"/>
          </v:shape>
        </w:pict>
      </w:r>
    </w:p>
    <w:p w:rsidR="00BC487C" w:rsidRPr="001C5BFF" w:rsidRDefault="00BC487C" w:rsidP="00BC487C">
      <w:pPr>
        <w:rPr>
          <w:rFonts w:ascii="Arial" w:hAnsi="Arial"/>
          <w:b/>
          <w:bCs/>
          <w:color w:val="211F21"/>
        </w:rPr>
      </w:pPr>
      <w:r w:rsidRPr="00467E27">
        <w:rPr>
          <w:rFonts w:ascii="Arial" w:hAnsi="Arial"/>
          <w:noProof/>
          <w:color w:val="333333"/>
          <w:sz w:val="18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107315</wp:posOffset>
            </wp:positionV>
            <wp:extent cx="1410335" cy="1477645"/>
            <wp:effectExtent l="0" t="0" r="0" b="0"/>
            <wp:wrapThrough wrapText="bothSides">
              <wp:wrapPolygon edited="0">
                <wp:start x="0" y="0"/>
                <wp:lineTo x="0" y="21442"/>
                <wp:lineTo x="21299" y="21442"/>
                <wp:lineTo x="2129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BFF">
        <w:rPr>
          <w:rFonts w:ascii="Arial" w:hAnsi="Arial"/>
          <w:b/>
          <w:bCs/>
          <w:color w:val="211F21"/>
        </w:rPr>
        <w:t>Конструкция и технические спецификации поля</w:t>
      </w:r>
    </w:p>
    <w:p w:rsidR="00BC487C" w:rsidRPr="001C5BFF" w:rsidRDefault="00BC487C" w:rsidP="00BC487C">
      <w:pPr>
        <w:numPr>
          <w:ilvl w:val="0"/>
          <w:numId w:val="8"/>
        </w:numPr>
        <w:shd w:val="clear" w:color="auto" w:fill="FFFFFF"/>
        <w:spacing w:after="200" w:line="322" w:lineRule="atLeast"/>
        <w:ind w:left="0" w:firstLine="0"/>
        <w:rPr>
          <w:rFonts w:ascii="Arial" w:hAnsi="Arial"/>
          <w:color w:val="333333"/>
          <w:sz w:val="18"/>
          <w:szCs w:val="18"/>
        </w:rPr>
      </w:pPr>
      <w:r w:rsidRPr="001C5BFF">
        <w:rPr>
          <w:rFonts w:ascii="Arial" w:hAnsi="Arial"/>
          <w:color w:val="333333"/>
          <w:sz w:val="18"/>
          <w:szCs w:val="18"/>
        </w:rPr>
        <w:t>Основное поле: размер 2420 х 1000 мм, белого цвета.</w:t>
      </w:r>
    </w:p>
    <w:p w:rsidR="00BC487C" w:rsidRDefault="00BC487C" w:rsidP="00BC487C">
      <w:pPr>
        <w:numPr>
          <w:ilvl w:val="0"/>
          <w:numId w:val="8"/>
        </w:numPr>
        <w:shd w:val="clear" w:color="auto" w:fill="FFFFFF"/>
        <w:spacing w:after="200" w:line="322" w:lineRule="atLeast"/>
        <w:ind w:left="0" w:firstLine="0"/>
        <w:rPr>
          <w:rFonts w:ascii="Arial" w:hAnsi="Arial"/>
          <w:color w:val="333333"/>
          <w:sz w:val="18"/>
          <w:szCs w:val="18"/>
        </w:rPr>
      </w:pPr>
      <w:r w:rsidRPr="001C5BFF">
        <w:rPr>
          <w:rFonts w:ascii="Arial" w:hAnsi="Arial"/>
          <w:color w:val="333333"/>
          <w:sz w:val="18"/>
          <w:szCs w:val="18"/>
        </w:rPr>
        <w:t>Линия трассы: ширина 40 мм, черного цвета.</w:t>
      </w:r>
    </w:p>
    <w:p w:rsidR="00BC487C" w:rsidRPr="00487FD4" w:rsidRDefault="00BC487C" w:rsidP="00BC487C">
      <w:pPr>
        <w:numPr>
          <w:ilvl w:val="0"/>
          <w:numId w:val="8"/>
        </w:numPr>
        <w:shd w:val="clear" w:color="auto" w:fill="FFFFFF"/>
        <w:spacing w:after="200" w:line="322" w:lineRule="atLeast"/>
        <w:ind w:left="0" w:firstLine="0"/>
        <w:rPr>
          <w:rFonts w:ascii="Arial" w:hAnsi="Arial"/>
          <w:color w:val="333333"/>
          <w:sz w:val="18"/>
          <w:szCs w:val="18"/>
        </w:rPr>
      </w:pPr>
      <w:r w:rsidRPr="00487FD4">
        <w:rPr>
          <w:rFonts w:ascii="Arial" w:hAnsi="Arial"/>
          <w:color w:val="333333"/>
          <w:sz w:val="18"/>
          <w:szCs w:val="18"/>
        </w:rPr>
        <w:t>Зона старта-финиша: размер 400 х 400 мм.</w:t>
      </w: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8248AF" w:rsidP="00BC487C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pict>
          <v:shape id="_x0000_s1027" type="#_x0000_t202" style="position:absolute;left:0;text-align:left;margin-left:168.65pt;margin-top:1.25pt;width:83.2pt;height:21.4pt;z-index:2516684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A04hLCQAIAAFQEAAAOAAAA&#10;AAAAAAAAAAAAAC4CAABkcnMvZTJvRG9jLnhtbFBLAQItABQABgAIAAAAIQBIWydy2wAAAAcBAAAP&#10;AAAAAAAAAAAAAAAAAJoEAABkcnMvZG93bnJldi54bWxQSwUGAAAAAAQABADzAAAAogUAAAAA&#10;">
            <v:textbox style="mso-next-textbox:#_x0000_s1027">
              <w:txbxContent>
                <w:p w:rsidR="00FE07F0" w:rsidRDefault="00FE07F0" w:rsidP="00BC487C">
                  <w:pPr>
                    <w:jc w:val="center"/>
                  </w:pPr>
                  <w:r>
                    <w:t>Макет поля</w:t>
                  </w:r>
                </w:p>
              </w:txbxContent>
            </v:textbox>
            <w10:wrap type="square"/>
          </v:shape>
        </w:pict>
      </w: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FE07F0" w:rsidP="00BC487C">
      <w:pPr>
        <w:jc w:val="both"/>
        <w:rPr>
          <w:rFonts w:ascii="Times New Roman" w:hAnsi="Times New Roman"/>
          <w:i/>
          <w:sz w:val="28"/>
          <w:szCs w:val="28"/>
        </w:rPr>
      </w:pPr>
      <w:r w:rsidRPr="00FE07F0"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66E76934" wp14:editId="56BBEAEC">
            <wp:simplePos x="0" y="0"/>
            <wp:positionH relativeFrom="column">
              <wp:posOffset>553085</wp:posOffset>
            </wp:positionH>
            <wp:positionV relativeFrom="paragraph">
              <wp:posOffset>73660</wp:posOffset>
            </wp:positionV>
            <wp:extent cx="4667885" cy="194754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FE07F0" w:rsidP="00BC487C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D391EA7" wp14:editId="7359C634">
            <wp:simplePos x="0" y="0"/>
            <wp:positionH relativeFrom="column">
              <wp:posOffset>550545</wp:posOffset>
            </wp:positionH>
            <wp:positionV relativeFrom="paragraph">
              <wp:posOffset>52705</wp:posOffset>
            </wp:positionV>
            <wp:extent cx="4811395" cy="2919095"/>
            <wp:effectExtent l="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BC487C" w:rsidRDefault="00BC487C" w:rsidP="00BC487C">
      <w:pPr>
        <w:jc w:val="both"/>
        <w:rPr>
          <w:rFonts w:ascii="Times New Roman" w:hAnsi="Times New Roman"/>
          <w:i/>
          <w:sz w:val="28"/>
          <w:szCs w:val="28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\</w:t>
      </w: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BC487C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875AA" w:rsidRDefault="000875AA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2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Определение разборки</w:t>
      </w:r>
      <w:r w:rsidR="00AE37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487C" w:rsidRPr="00476F52" w:rsidRDefault="00BC487C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476F52">
      <w:pPr>
        <w:spacing w:line="1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4" w:lineRule="auto"/>
        <w:ind w:left="7" w:right="48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Все двигатели, датчики и электрические компоненты должны быть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состоянии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«при поставке».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6" w:lineRule="auto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 должен быть полностью разобра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>все части - отдельно). Конкурсанты должны собрать робота для чемпионата на месте его проведения.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13" w:lineRule="exact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11"/>
      <w:bookmarkEnd w:id="7"/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ge12"/>
      <w:bookmarkEnd w:id="8"/>
    </w:p>
    <w:p w:rsidR="00AE15D6" w:rsidRDefault="00AE15D6" w:rsidP="00BC487C">
      <w:pPr>
        <w:spacing w:line="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487C" w:rsidRDefault="000875AA" w:rsidP="00BC487C">
      <w:pPr>
        <w:spacing w:line="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AE3734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="00AE15D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E15D6">
        <w:rPr>
          <w:rFonts w:ascii="Times New Roman" w:eastAsia="Times New Roman" w:hAnsi="Times New Roman" w:cs="Times New Roman"/>
          <w:i/>
          <w:sz w:val="24"/>
          <w:szCs w:val="24"/>
        </w:rPr>
        <w:t>Тулбокс</w:t>
      </w:r>
      <w:proofErr w:type="spellEnd"/>
    </w:p>
    <w:p w:rsidR="00BC487C" w:rsidRPr="00AE15D6" w:rsidRDefault="00BC487C" w:rsidP="00BC487C">
      <w:pPr>
        <w:spacing w:line="3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15D6" w:rsidRPr="00AE15D6" w:rsidRDefault="00AE3734" w:rsidP="00BC487C">
      <w:pPr>
        <w:tabs>
          <w:tab w:val="left" w:pos="700"/>
        </w:tabs>
        <w:spacing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E15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487C" w:rsidRPr="00AE15D6" w:rsidRDefault="00BC487C" w:rsidP="00BC487C">
      <w:pPr>
        <w:tabs>
          <w:tab w:val="left" w:pos="700"/>
        </w:tabs>
        <w:spacing w:line="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AE15D6" w:rsidRDefault="00BC487C" w:rsidP="00BC487C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>Комплект должен соответствовать следующим требованиям:</w:t>
      </w:r>
    </w:p>
    <w:p w:rsidR="00BC487C" w:rsidRPr="00D3240A" w:rsidRDefault="00BC487C" w:rsidP="00BC487C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0" w:lineRule="atLeas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Обязательные ограничения:</w:t>
      </w:r>
    </w:p>
    <w:p w:rsidR="00BC487C" w:rsidRPr="00D3240A" w:rsidRDefault="00BC487C" w:rsidP="00BC487C">
      <w:pPr>
        <w:spacing w:line="27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0" w:lineRule="atLeast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color w:val="0070C0"/>
          <w:sz w:val="24"/>
          <w:szCs w:val="24"/>
        </w:rPr>
        <w:t>Базовый комплект</w:t>
      </w:r>
    </w:p>
    <w:p w:rsidR="00BC487C" w:rsidRPr="00D3240A" w:rsidRDefault="00BC487C" w:rsidP="00BC487C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234" w:lineRule="auto"/>
        <w:ind w:right="4340"/>
        <w:rPr>
          <w:rFonts w:ascii="Times New Roman" w:eastAsia="Times New Roman" w:hAnsi="Times New Roman" w:cs="Times New Roman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Базовый набор </w:t>
      </w:r>
      <w:proofErr w:type="spellStart"/>
      <w:r w:rsidRPr="00D3240A">
        <w:rPr>
          <w:rFonts w:ascii="Times New Roman" w:eastAsia="Times New Roman" w:hAnsi="Times New Roman" w:cs="Times New Roman"/>
          <w:sz w:val="24"/>
          <w:szCs w:val="24"/>
        </w:rPr>
        <w:t>Mindstorms</w:t>
      </w:r>
      <w:proofErr w:type="spellEnd"/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240A">
        <w:rPr>
          <w:rFonts w:ascii="Times New Roman" w:eastAsia="Times New Roman" w:hAnsi="Times New Roman" w:cs="Times New Roman"/>
          <w:sz w:val="24"/>
          <w:szCs w:val="24"/>
        </w:rPr>
        <w:t>Education</w:t>
      </w:r>
      <w:proofErr w:type="spellEnd"/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 EV3 LEGO 45544 Хранение</w:t>
      </w:r>
    </w:p>
    <w:p w:rsidR="00BC487C" w:rsidRPr="00D3240A" w:rsidRDefault="00BC487C" w:rsidP="00BC487C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numPr>
          <w:ilvl w:val="0"/>
          <w:numId w:val="6"/>
        </w:numPr>
        <w:tabs>
          <w:tab w:val="left" w:pos="720"/>
        </w:tabs>
        <w:spacing w:line="469" w:lineRule="auto"/>
        <w:ind w:right="6800" w:firstLine="353"/>
        <w:rPr>
          <w:rFonts w:ascii="Times New Roman" w:eastAsia="Times New Roman" w:hAnsi="Times New Roman" w:cs="Times New Roman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 xml:space="preserve">Ящик для хранения </w:t>
      </w:r>
      <w:r w:rsidRPr="00D3240A">
        <w:rPr>
          <w:rFonts w:ascii="Times New Roman" w:eastAsia="Times New Roman" w:hAnsi="Times New Roman" w:cs="Times New Roman"/>
          <w:color w:val="0070C0"/>
          <w:sz w:val="24"/>
          <w:szCs w:val="24"/>
        </w:rPr>
        <w:t>Ресурсный набор конструктива</w:t>
      </w:r>
    </w:p>
    <w:p w:rsidR="00BC487C" w:rsidRPr="00D3240A" w:rsidRDefault="00BC487C" w:rsidP="00BC487C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>Ресурсный</w:t>
      </w:r>
      <w:r w:rsidRPr="00D3240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3240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D3240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240A">
        <w:rPr>
          <w:rFonts w:ascii="Times New Roman" w:eastAsia="Times New Roman" w:hAnsi="Times New Roman" w:cs="Times New Roman"/>
          <w:sz w:val="24"/>
          <w:szCs w:val="24"/>
          <w:lang w:val="en-US"/>
        </w:rPr>
        <w:t>Mindstorms</w:t>
      </w:r>
      <w:proofErr w:type="spellEnd"/>
      <w:r w:rsidRPr="00D3240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Education EV3 LEGO 45560</w:t>
      </w:r>
    </w:p>
    <w:p w:rsidR="00BC487C" w:rsidRPr="00D3240A" w:rsidRDefault="00BC487C" w:rsidP="00BC487C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D3240A">
        <w:rPr>
          <w:rFonts w:ascii="Times New Roman" w:eastAsia="Times New Roman" w:hAnsi="Times New Roman" w:cs="Times New Roman"/>
          <w:sz w:val="24"/>
          <w:szCs w:val="24"/>
        </w:rPr>
        <w:t>Ящик для хранения</w:t>
      </w:r>
    </w:p>
    <w:p w:rsidR="00BC487C" w:rsidRPr="00D3240A" w:rsidRDefault="00BC487C" w:rsidP="00BC487C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487C" w:rsidRPr="00D3240A" w:rsidRDefault="00BC487C" w:rsidP="00BC487C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F183D" w:rsidRDefault="004F183D" w:rsidP="004F183D">
      <w:pPr>
        <w:tabs>
          <w:tab w:val="left" w:pos="720"/>
        </w:tabs>
        <w:spacing w:line="469" w:lineRule="auto"/>
        <w:ind w:right="-152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Н</w:t>
      </w:r>
      <w:r w:rsidRPr="004F183D">
        <w:rPr>
          <w:rFonts w:ascii="Times New Roman" w:eastAsia="Times New Roman" w:hAnsi="Times New Roman" w:cs="Times New Roman"/>
          <w:color w:val="0070C0"/>
          <w:sz w:val="24"/>
          <w:szCs w:val="24"/>
        </w:rPr>
        <w:t>оутбук</w:t>
      </w:r>
    </w:p>
    <w:p w:rsidR="004F183D" w:rsidRDefault="004F183D" w:rsidP="004F183D">
      <w:pPr>
        <w:tabs>
          <w:tab w:val="left" w:pos="720"/>
        </w:tabs>
        <w:spacing w:line="469" w:lineRule="auto"/>
        <w:ind w:right="-152"/>
        <w:rPr>
          <w:rFonts w:ascii="Times New Roman" w:eastAsia="Times New Roman" w:hAnsi="Times New Roman" w:cs="Times New Roman"/>
          <w:sz w:val="24"/>
          <w:szCs w:val="24"/>
        </w:rPr>
      </w:pPr>
      <w:r w:rsidRPr="004F183D">
        <w:rPr>
          <w:rFonts w:ascii="Times New Roman" w:eastAsia="Times New Roman" w:hAnsi="Times New Roman" w:cs="Times New Roman"/>
          <w:sz w:val="24"/>
          <w:szCs w:val="24"/>
        </w:rPr>
        <w:t>Марка и модель на усмотрение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4F183D">
        <w:rPr>
          <w:rFonts w:ascii="Times New Roman" w:eastAsia="Times New Roman" w:hAnsi="Times New Roman" w:cs="Times New Roman"/>
          <w:sz w:val="24"/>
          <w:szCs w:val="24"/>
        </w:rPr>
        <w:t xml:space="preserve"> участника</w:t>
      </w:r>
    </w:p>
    <w:p w:rsidR="004F183D" w:rsidRDefault="00AE15D6" w:rsidP="004F183D">
      <w:pPr>
        <w:spacing w:line="0" w:lineRule="atLeas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Рекоменд</w:t>
      </w:r>
      <w:r w:rsidR="008248A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овано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:</w:t>
      </w:r>
    </w:p>
    <w:p w:rsidR="004F183D" w:rsidRDefault="004F183D" w:rsidP="004F183D">
      <w:pPr>
        <w:spacing w:line="0" w:lineRule="atLeas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9" w:name="_GoBack"/>
      <w:bookmarkEnd w:id="9"/>
    </w:p>
    <w:p w:rsidR="004F183D" w:rsidRPr="004F183D" w:rsidRDefault="004F183D" w:rsidP="004F183D">
      <w:pPr>
        <w:tabs>
          <w:tab w:val="left" w:pos="720"/>
        </w:tabs>
        <w:spacing w:line="469" w:lineRule="auto"/>
        <w:ind w:right="-152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4F183D">
        <w:rPr>
          <w:rFonts w:ascii="Times New Roman" w:eastAsia="Times New Roman" w:hAnsi="Times New Roman" w:cs="Times New Roman"/>
          <w:color w:val="0070C0"/>
          <w:sz w:val="24"/>
          <w:szCs w:val="24"/>
        </w:rPr>
        <w:t>Секундомер</w:t>
      </w:r>
    </w:p>
    <w:p w:rsidR="004F183D" w:rsidRDefault="004F183D" w:rsidP="004F183D">
      <w:pPr>
        <w:tabs>
          <w:tab w:val="left" w:pos="720"/>
        </w:tabs>
        <w:spacing w:line="469" w:lineRule="auto"/>
        <w:ind w:right="-152"/>
        <w:rPr>
          <w:rFonts w:ascii="Times New Roman" w:eastAsia="Times New Roman" w:hAnsi="Times New Roman" w:cs="Times New Roman"/>
          <w:sz w:val="24"/>
          <w:szCs w:val="24"/>
        </w:rPr>
      </w:pPr>
      <w:r w:rsidRPr="004F183D">
        <w:rPr>
          <w:rFonts w:ascii="Times New Roman" w:eastAsia="Times New Roman" w:hAnsi="Times New Roman" w:cs="Times New Roman"/>
          <w:sz w:val="24"/>
          <w:szCs w:val="24"/>
        </w:rPr>
        <w:t>Марка и модель на усмотрение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4F183D">
        <w:rPr>
          <w:rFonts w:ascii="Times New Roman" w:eastAsia="Times New Roman" w:hAnsi="Times New Roman" w:cs="Times New Roman"/>
          <w:sz w:val="24"/>
          <w:szCs w:val="24"/>
        </w:rPr>
        <w:t xml:space="preserve"> участника</w:t>
      </w:r>
    </w:p>
    <w:p w:rsidR="004F183D" w:rsidRPr="004F183D" w:rsidRDefault="004F183D" w:rsidP="004F183D">
      <w:pPr>
        <w:tabs>
          <w:tab w:val="left" w:pos="720"/>
        </w:tabs>
        <w:spacing w:line="469" w:lineRule="auto"/>
        <w:ind w:right="-152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C62E3" w:rsidRDefault="000C62E3" w:rsidP="000C62E3">
      <w:pPr>
        <w:suppressAutoHyphens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учреждении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 базе которого проводится компетенция чемпионата.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80EC8" w:rsidRPr="00476F52" w:rsidRDefault="00D80EC8">
      <w:pPr>
        <w:rPr>
          <w:rFonts w:ascii="Times New Roman" w:hAnsi="Times New Roman" w:cs="Times New Roman"/>
          <w:sz w:val="24"/>
          <w:szCs w:val="24"/>
        </w:rPr>
      </w:pPr>
    </w:p>
    <w:sectPr w:rsidR="00D80EC8" w:rsidRPr="00476F52" w:rsidSect="00FE07F0">
      <w:headerReference w:type="default" r:id="rId14"/>
      <w:footerReference w:type="default" r:id="rId15"/>
      <w:pgSz w:w="11900" w:h="16838"/>
      <w:pgMar w:top="993" w:right="706" w:bottom="0" w:left="1140" w:header="0" w:footer="0" w:gutter="0"/>
      <w:cols w:space="0" w:equalWidth="0">
        <w:col w:w="100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E3" w:rsidRDefault="004B7CE3" w:rsidP="000875AA">
      <w:r>
        <w:separator/>
      </w:r>
    </w:p>
  </w:endnote>
  <w:endnote w:type="continuationSeparator" w:id="0">
    <w:p w:rsidR="004B7CE3" w:rsidRDefault="004B7CE3" w:rsidP="0008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F0" w:rsidRPr="00390DD3" w:rsidRDefault="008248AF" w:rsidP="00FE07F0">
    <w:pPr>
      <w:pStyle w:val="a5"/>
      <w:pBdr>
        <w:top w:val="thinThickSmallGap" w:sz="24" w:space="1" w:color="622423"/>
      </w:pBdr>
      <w:tabs>
        <w:tab w:val="clear" w:pos="4677"/>
        <w:tab w:val="clear" w:pos="9355"/>
        <w:tab w:val="right" w:pos="9320"/>
      </w:tabs>
      <w:rPr>
        <w:rFonts w:ascii="Cambria" w:eastAsia="Times New Roman" w:hAnsi="Cambria" w:cs="Times New Roman"/>
      </w:rPr>
    </w:pPr>
    <w:r>
      <w:rPr>
        <w:noProof/>
      </w:rPr>
      <w:pict>
        <v:rect id="Прямоугольник 3" o:spid="_x0000_s2050" style="position:absolute;margin-left:0;margin-top:0;width:465.95pt;height:1.4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" fillcolor="windowText" strokecolor="#006082" strokeweight="2pt">
          <v:path arrowok="t"/>
        </v:rect>
      </w:pict>
    </w:r>
    <w:r>
      <w:rPr>
        <w:noProof/>
      </w:rPr>
      <w:pict>
        <v:rect id="Прямоугольник 38" o:spid="_x0000_s2049" style="position:absolute;margin-left:0;margin-top:0;width:465.95pt;height:1.4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" fillcolor="windowText" strokecolor="#006082" strokeweight="2pt">
          <v:path arrowok="t"/>
        </v:rect>
      </w:pict>
    </w:r>
    <w:r w:rsidR="00FE07F0" w:rsidRPr="00390DD3">
      <w:rPr>
        <w:rFonts w:ascii="Cambria" w:eastAsia="Times New Roman" w:hAnsi="Cambria" w:cs="Times New Roman"/>
      </w:rPr>
      <w:t>[Введите текст]</w:t>
    </w:r>
    <w:r w:rsidR="00FE07F0" w:rsidRPr="00390DD3">
      <w:rPr>
        <w:rFonts w:ascii="Cambria" w:eastAsia="Times New Roman" w:hAnsi="Cambria" w:cs="Times New Roman"/>
      </w:rPr>
      <w:tab/>
      <w:t xml:space="preserve">Страница </w:t>
    </w:r>
    <w:r w:rsidR="00FE07F0" w:rsidRPr="00390DD3">
      <w:rPr>
        <w:rFonts w:eastAsia="Times New Roman" w:cs="Times New Roman"/>
      </w:rPr>
      <w:fldChar w:fldCharType="begin"/>
    </w:r>
    <w:r w:rsidR="00FE07F0">
      <w:instrText>PAGE   \* MERGEFORMAT</w:instrText>
    </w:r>
    <w:r w:rsidR="00FE07F0" w:rsidRPr="00390DD3">
      <w:rPr>
        <w:rFonts w:eastAsia="Times New Roman" w:cs="Times New Roman"/>
      </w:rPr>
      <w:fldChar w:fldCharType="separate"/>
    </w:r>
    <w:r w:rsidRPr="008248AF">
      <w:rPr>
        <w:rFonts w:ascii="Cambria" w:eastAsia="Times New Roman" w:hAnsi="Cambria" w:cs="Times New Roman"/>
        <w:noProof/>
      </w:rPr>
      <w:t>8</w:t>
    </w:r>
    <w:r w:rsidR="00FE07F0" w:rsidRPr="00390DD3">
      <w:rPr>
        <w:rFonts w:ascii="Cambria" w:eastAsia="Times New Roman" w:hAnsi="Cambria" w:cs="Times New Roman"/>
      </w:rPr>
      <w:fldChar w:fldCharType="end"/>
    </w:r>
  </w:p>
  <w:p w:rsidR="00FE07F0" w:rsidRDefault="00FE07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E3" w:rsidRDefault="004B7CE3" w:rsidP="000875AA">
      <w:r>
        <w:separator/>
      </w:r>
    </w:p>
  </w:footnote>
  <w:footnote w:type="continuationSeparator" w:id="0">
    <w:p w:rsidR="004B7CE3" w:rsidRDefault="004B7CE3" w:rsidP="00087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F0" w:rsidRDefault="00FE07F0" w:rsidP="007232AB">
    <w:pPr>
      <w:pStyle w:val="a3"/>
      <w:jc w:val="center"/>
    </w:pPr>
  </w:p>
  <w:p w:rsidR="00FE07F0" w:rsidRPr="00024A07" w:rsidRDefault="00FE07F0" w:rsidP="007232AB">
    <w:pPr>
      <w:pStyle w:val="a3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5B83C60" wp14:editId="37F12111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5" name="Рисунок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Республиканский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Pr="00662B8B">
      <w:rPr>
        <w:noProof/>
      </w:rPr>
      <w:t xml:space="preserve"> </w:t>
    </w:r>
    <w:r>
      <w:rPr>
        <w:noProof/>
      </w:rPr>
      <w:t xml:space="preserve"> </w:t>
    </w:r>
  </w:p>
  <w:p w:rsidR="00FE07F0" w:rsidRDefault="00FE07F0" w:rsidP="00FE07F0">
    <w:pPr>
      <w:jc w:val="center"/>
      <w:rPr>
        <w:rFonts w:ascii="Times New Roman" w:hAnsi="Times New Roman"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109CF92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0DED7262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0"/>
    <w:multiLevelType w:val="hybridMultilevel"/>
    <w:tmpl w:val="431BD7B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1"/>
    <w:multiLevelType w:val="hybridMultilevel"/>
    <w:tmpl w:val="3F2DBA3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257130A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4"/>
    <w:multiLevelType w:val="hybridMultilevel"/>
    <w:tmpl w:val="62BBD95A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98F548E"/>
    <w:multiLevelType w:val="multilevel"/>
    <w:tmpl w:val="4290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EB4089"/>
    <w:multiLevelType w:val="hybridMultilevel"/>
    <w:tmpl w:val="C84EE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752A6"/>
    <w:multiLevelType w:val="hybridMultilevel"/>
    <w:tmpl w:val="2EE0B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5AA"/>
    <w:rsid w:val="00001327"/>
    <w:rsid w:val="00042045"/>
    <w:rsid w:val="000875AA"/>
    <w:rsid w:val="00092406"/>
    <w:rsid w:val="000A5E93"/>
    <w:rsid w:val="000C62E3"/>
    <w:rsid w:val="001A77BB"/>
    <w:rsid w:val="001E6B38"/>
    <w:rsid w:val="00244206"/>
    <w:rsid w:val="00261F11"/>
    <w:rsid w:val="00307984"/>
    <w:rsid w:val="00356CE7"/>
    <w:rsid w:val="003B189F"/>
    <w:rsid w:val="003C6C1C"/>
    <w:rsid w:val="003E287D"/>
    <w:rsid w:val="003F68BC"/>
    <w:rsid w:val="00400BD7"/>
    <w:rsid w:val="00476F52"/>
    <w:rsid w:val="004B7CE3"/>
    <w:rsid w:val="004F183D"/>
    <w:rsid w:val="005037BF"/>
    <w:rsid w:val="00526623"/>
    <w:rsid w:val="00541006"/>
    <w:rsid w:val="006941F4"/>
    <w:rsid w:val="007232AB"/>
    <w:rsid w:val="007572FF"/>
    <w:rsid w:val="00793986"/>
    <w:rsid w:val="007A3818"/>
    <w:rsid w:val="007C0687"/>
    <w:rsid w:val="007F3AC8"/>
    <w:rsid w:val="008013DC"/>
    <w:rsid w:val="008248AF"/>
    <w:rsid w:val="0086766B"/>
    <w:rsid w:val="008952EB"/>
    <w:rsid w:val="008B5FB9"/>
    <w:rsid w:val="009D538B"/>
    <w:rsid w:val="00A92563"/>
    <w:rsid w:val="00AE15D6"/>
    <w:rsid w:val="00AE3734"/>
    <w:rsid w:val="00B243AC"/>
    <w:rsid w:val="00B800B9"/>
    <w:rsid w:val="00BC487C"/>
    <w:rsid w:val="00BE1237"/>
    <w:rsid w:val="00C207A1"/>
    <w:rsid w:val="00C525CA"/>
    <w:rsid w:val="00C73DEF"/>
    <w:rsid w:val="00C76A73"/>
    <w:rsid w:val="00CE28B8"/>
    <w:rsid w:val="00D07536"/>
    <w:rsid w:val="00D27037"/>
    <w:rsid w:val="00D80EC8"/>
    <w:rsid w:val="00D9141B"/>
    <w:rsid w:val="00DE28D4"/>
    <w:rsid w:val="00E03515"/>
    <w:rsid w:val="00E54097"/>
    <w:rsid w:val="00F47135"/>
    <w:rsid w:val="00FB0550"/>
    <w:rsid w:val="00FE07F0"/>
    <w:rsid w:val="00FF3A05"/>
    <w:rsid w:val="00FF4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5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7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D7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-1">
    <w:name w:val="!Заголовок-1"/>
    <w:basedOn w:val="1"/>
    <w:link w:val="-10"/>
    <w:qFormat/>
    <w:rsid w:val="001A77BB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A77B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0">
    <w:name w:val="Заголовок 1 Знак"/>
    <w:basedOn w:val="a0"/>
    <w:link w:val="1"/>
    <w:uiPriority w:val="9"/>
    <w:rsid w:val="001A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F68B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F68B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c">
    <w:name w:val="Hyperlink"/>
    <w:basedOn w:val="a0"/>
    <w:uiPriority w:val="99"/>
    <w:unhideWhenUsed/>
    <w:rsid w:val="00476F52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4"/>
    <w:rsid w:val="006941F4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d"/>
    <w:rsid w:val="006941F4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d"/>
    <w:rsid w:val="006941F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  <w:sz w:val="22"/>
      <w:szCs w:val="22"/>
      <w:lang w:eastAsia="en-US"/>
    </w:rPr>
  </w:style>
  <w:style w:type="table" w:styleId="ae">
    <w:name w:val="Table Grid"/>
    <w:basedOn w:val="a1"/>
    <w:rsid w:val="0086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nirsh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2020-03-13T09:04:00Z</cp:lastPrinted>
  <dcterms:created xsi:type="dcterms:W3CDTF">2020-10-13T07:37:00Z</dcterms:created>
  <dcterms:modified xsi:type="dcterms:W3CDTF">2020-10-26T01:34:00Z</dcterms:modified>
</cp:coreProperties>
</file>