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D" w:rsidRPr="00F8013E" w:rsidRDefault="00F95B0D" w:rsidP="00F95B0D">
      <w:pPr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F95B0D" w:rsidRPr="00F95B0D" w:rsidRDefault="00F95B0D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 </w:t>
      </w:r>
    </w:p>
    <w:p w:rsidR="00B87D22" w:rsidRDefault="00F95B0D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 xml:space="preserve"> о проведении </w:t>
      </w:r>
      <w:r w:rsidR="00B87D2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>природоохранной акции  «Марш парков 201</w:t>
      </w:r>
      <w:r w:rsidR="000827BA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Pr="00F95B0D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B87D2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95B0D" w:rsidRDefault="00B87D22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 Республике Саха (Якутия)</w:t>
      </w:r>
    </w:p>
    <w:p w:rsidR="00B87D22" w:rsidRPr="00F95B0D" w:rsidRDefault="00B87D22" w:rsidP="00F95B0D">
      <w:pPr>
        <w:tabs>
          <w:tab w:val="left" w:pos="10080"/>
        </w:tabs>
        <w:spacing w:after="0" w:line="240" w:lineRule="auto"/>
        <w:ind w:right="57"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95B0D" w:rsidRPr="00F95B0D" w:rsidRDefault="00F95B0D" w:rsidP="00F95B0D">
      <w:pPr>
        <w:pStyle w:val="a4"/>
        <w:spacing w:before="0" w:after="0"/>
        <w:ind w:firstLine="284"/>
        <w:jc w:val="both"/>
        <w:rPr>
          <w:i/>
        </w:rPr>
      </w:pPr>
      <w:r w:rsidRPr="00F95B0D">
        <w:rPr>
          <w:i/>
          <w:iCs/>
          <w:color w:val="000000"/>
        </w:rPr>
        <w:t>«Марш парков» – международная акция по оказанию поддержки особо охраняемым природным территориям (ООПТ) России и сопредельных стран.</w:t>
      </w:r>
    </w:p>
    <w:p w:rsidR="00F95B0D" w:rsidRPr="00F95B0D" w:rsidRDefault="00F95B0D" w:rsidP="00F95B0D">
      <w:pPr>
        <w:pStyle w:val="a4"/>
        <w:spacing w:before="0" w:after="0"/>
        <w:ind w:firstLine="284"/>
        <w:jc w:val="both"/>
        <w:rPr>
          <w:i/>
        </w:rPr>
      </w:pPr>
      <w:r w:rsidRPr="00F95B0D">
        <w:rPr>
          <w:i/>
          <w:iCs/>
          <w:color w:val="000000"/>
        </w:rPr>
        <w:t>Цель «Марша парков» – привлечение внимания властей, средств массовой информации, бизнеса и всего общества к проблемам ООПТ, оказание им реальной практической помощи, пробуждение в сознании соотечественников чувства гордости за наше природное и культурное достояние.</w:t>
      </w:r>
    </w:p>
    <w:p w:rsidR="00F95B0D" w:rsidRDefault="00F95B0D" w:rsidP="00F95B0D">
      <w:pPr>
        <w:pStyle w:val="a4"/>
        <w:shd w:val="clear" w:color="auto" w:fill="FFFFFF"/>
        <w:spacing w:before="0" w:after="0"/>
        <w:ind w:firstLine="284"/>
        <w:jc w:val="both"/>
        <w:rPr>
          <w:i/>
          <w:iCs/>
          <w:color w:val="000000"/>
        </w:rPr>
      </w:pPr>
      <w:r w:rsidRPr="00F95B0D">
        <w:rPr>
          <w:i/>
          <w:iCs/>
          <w:color w:val="000000"/>
        </w:rPr>
        <w:t>Во время «Марша парков» заповедники, национальные парки, а также другие природоохранные, неправительственные и образовательные организации инициируют и проводят круглые столы, пресс-конференции, дни открытых дверей, публикации в прессе, трансляции ради</w:t>
      </w:r>
      <w:proofErr w:type="gramStart"/>
      <w:r w:rsidRPr="00F95B0D">
        <w:rPr>
          <w:i/>
          <w:iCs/>
          <w:color w:val="000000"/>
        </w:rPr>
        <w:t>о-</w:t>
      </w:r>
      <w:proofErr w:type="gramEnd"/>
      <w:r w:rsidRPr="00F95B0D">
        <w:rPr>
          <w:i/>
          <w:iCs/>
          <w:color w:val="000000"/>
        </w:rPr>
        <w:t xml:space="preserve"> и телепередач,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территорий.</w:t>
      </w:r>
    </w:p>
    <w:p w:rsidR="00B87D22" w:rsidRPr="00F95B0D" w:rsidRDefault="00B87D22" w:rsidP="00F95B0D">
      <w:pPr>
        <w:pStyle w:val="a4"/>
        <w:shd w:val="clear" w:color="auto" w:fill="FFFFFF"/>
        <w:spacing w:before="0" w:after="0"/>
        <w:ind w:firstLine="284"/>
        <w:jc w:val="both"/>
        <w:rPr>
          <w:i/>
        </w:rPr>
      </w:pPr>
      <w:r>
        <w:rPr>
          <w:i/>
          <w:iCs/>
          <w:color w:val="000000"/>
        </w:rPr>
        <w:t xml:space="preserve"> Организатором и координатором  этой международной природоохранной акции в Российской Федерации является Центр охраны Дикой природы. Координатором акции в Республике Саха (Якутия) – ФГБУ «Государственный природный заповедник «Олекминский» при поддержке МБУ ДО «Центр творческого развития и гуманитарного образования школьников МР «Олекминский район» Р</w:t>
      </w:r>
      <w:proofErr w:type="gramStart"/>
      <w:r>
        <w:rPr>
          <w:i/>
          <w:iCs/>
          <w:color w:val="000000"/>
        </w:rPr>
        <w:t>С(</w:t>
      </w:r>
      <w:proofErr w:type="gramEnd"/>
      <w:r>
        <w:rPr>
          <w:i/>
          <w:iCs/>
          <w:color w:val="000000"/>
        </w:rPr>
        <w:t>Я).</w:t>
      </w:r>
    </w:p>
    <w:p w:rsidR="00F95B0D" w:rsidRPr="00F95B0D" w:rsidRDefault="00F95B0D" w:rsidP="00F95B0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27BA" w:rsidRPr="000827BA" w:rsidRDefault="000827BA" w:rsidP="000827BA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>Девиз Марш парков – 2019:</w:t>
      </w:r>
    </w:p>
    <w:p w:rsidR="000827BA" w:rsidRPr="000827BA" w:rsidRDefault="000827BA" w:rsidP="000827BA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>Сохраним места обитания растений и животных!</w:t>
      </w:r>
    </w:p>
    <w:p w:rsidR="000827BA" w:rsidRPr="000827BA" w:rsidRDefault="000827BA" w:rsidP="000827B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Существование живых организмов на Земле невозможно вне мест обитания, т. е. природной среды, обеспечивающей все условия для жизни. Для каждого вида необходима своя совокупность условий, поэтому природное разнообразие имеет исключительно </w:t>
      </w:r>
      <w:proofErr w:type="gramStart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важное значение</w:t>
      </w:r>
      <w:proofErr w:type="gramEnd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.</w:t>
      </w:r>
    </w:p>
    <w:p w:rsidR="000827BA" w:rsidRPr="000827BA" w:rsidRDefault="000827BA" w:rsidP="000827B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Разрушение местообитаний – главная причина исчезновения видов растений, грибов и животных или сокращения их численности. Вырубка лесов, распашка степей, заболачивание водоемов, осушение болот, создание водохранилищ, переселение чужеродных видов и другие антропогенные воздействия коренным образом меняют условия существования живых существ, пути миграции диких животных и, в конечном счете, приводят к нарушению экологического баланса. Тысячи видов живых организмов или уже исчезли с лица Земли, или находятся в неблагополучном состоянии и занесены в Красные книги.</w:t>
      </w:r>
    </w:p>
    <w:p w:rsidR="000827BA" w:rsidRPr="000827BA" w:rsidRDefault="000827BA" w:rsidP="000827BA">
      <w:pPr>
        <w:widowControl w:val="0"/>
        <w:suppressAutoHyphens/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Среди различных направлений и способов сохранения мест обитания одним из ведущих стала деятельность особо охраняемых природных территорий. В заповедниках, национальных и природных парках, заказниках природные комплексы и сообщества сохраняются от наиболее разрушительных видов хозяйственной деятельности. Система заповедных территорий России имеет вековую историю и вносит весомый вклад в поддержание жизни на Земле. </w:t>
      </w:r>
    </w:p>
    <w:p w:rsidR="000827BA" w:rsidRPr="000827BA" w:rsidRDefault="000827BA" w:rsidP="000827BA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848F5" w:rsidRDefault="00F95B0D" w:rsidP="000827BA">
      <w:pPr>
        <w:pStyle w:val="a5"/>
        <w:ind w:firstLine="426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0827BA">
        <w:rPr>
          <w:rFonts w:cs="Times New Roman"/>
          <w:b/>
          <w:i/>
          <w:color w:val="000000"/>
          <w:sz w:val="22"/>
          <w:szCs w:val="22"/>
        </w:rPr>
        <w:t xml:space="preserve">В </w:t>
      </w:r>
      <w:r w:rsidR="00B87D22">
        <w:rPr>
          <w:rFonts w:cs="Times New Roman"/>
          <w:b/>
          <w:i/>
          <w:color w:val="000000"/>
          <w:sz w:val="22"/>
          <w:szCs w:val="22"/>
        </w:rPr>
        <w:t xml:space="preserve">2019 </w:t>
      </w:r>
      <w:r w:rsidRPr="000827BA">
        <w:rPr>
          <w:rFonts w:cs="Times New Roman"/>
          <w:b/>
          <w:i/>
          <w:color w:val="000000"/>
          <w:sz w:val="22"/>
          <w:szCs w:val="22"/>
        </w:rPr>
        <w:t>году в рамках акции «Марш парков» и традиционного конкурса «Мир заповедной природы» Центр охраны дикой природы объявляет</w:t>
      </w:r>
      <w:r w:rsidR="000848F5">
        <w:rPr>
          <w:rFonts w:cs="Times New Roman"/>
          <w:b/>
          <w:i/>
          <w:color w:val="000000"/>
          <w:sz w:val="22"/>
          <w:szCs w:val="22"/>
        </w:rPr>
        <w:t xml:space="preserve"> следующие конкурсы:</w:t>
      </w:r>
    </w:p>
    <w:p w:rsidR="000827BA" w:rsidRPr="000848F5" w:rsidRDefault="000848F5" w:rsidP="000827BA">
      <w:pPr>
        <w:pStyle w:val="a5"/>
        <w:ind w:firstLine="426"/>
        <w:jc w:val="both"/>
        <w:rPr>
          <w:rFonts w:cs="Times New Roman"/>
          <w:bCs/>
          <w:i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  <w:t xml:space="preserve">1. </w:t>
      </w:r>
      <w:r w:rsidRPr="000848F5">
        <w:rPr>
          <w:rFonts w:cs="Times New Roman"/>
          <w:b/>
          <w:i/>
          <w:color w:val="000000"/>
          <w:sz w:val="22"/>
          <w:szCs w:val="22"/>
        </w:rPr>
        <w:t>К</w:t>
      </w:r>
      <w:r w:rsidR="000827BA" w:rsidRPr="000848F5">
        <w:rPr>
          <w:rFonts w:cs="Times New Roman"/>
          <w:b/>
          <w:bCs/>
          <w:i/>
          <w:color w:val="000000"/>
          <w:sz w:val="22"/>
          <w:szCs w:val="22"/>
        </w:rPr>
        <w:t>онкурс детского художественного творчества «Страницы Красной книги»</w:t>
      </w:r>
    </w:p>
    <w:p w:rsid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Мы предлагаем участникам Марша парков совместными усилиями создать Красную книгу. В нее могут входить редкие виды вашего региона или района, как внесенные в российскую или региональные Красные книги, так и не вошедшие в них, но ставшие редкими в окрестностях вашего проживания. Чтобы правильно выбрать героев ваших рисунков, следует познакомиться с Красной книгой России (</w:t>
      </w:r>
      <w:hyperlink r:id="rId5"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eastAsia="zh-CN" w:bidi="hi-IN"/>
          </w:rPr>
          <w:t>http</w:t>
        </w:r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val="ru-RU" w:eastAsia="zh-CN" w:bidi="hi-IN"/>
          </w:rPr>
          <w:t>://</w:t>
        </w:r>
        <w:proofErr w:type="spellStart"/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eastAsia="zh-CN" w:bidi="hi-IN"/>
          </w:rPr>
          <w:t>redbookrf</w:t>
        </w:r>
        <w:proofErr w:type="spellEnd"/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val="ru-RU" w:eastAsia="zh-CN" w:bidi="hi-IN"/>
          </w:rPr>
          <w:t>.</w:t>
        </w:r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eastAsia="zh-CN" w:bidi="hi-IN"/>
          </w:rPr>
          <w:t>ru</w:t>
        </w:r>
        <w:r w:rsidRPr="000827BA">
          <w:rPr>
            <w:rFonts w:ascii="Times New Roman" w:eastAsia="DejaVu Sans" w:hAnsi="Times New Roman"/>
            <w:color w:val="1F497D"/>
            <w:kern w:val="1"/>
            <w:sz w:val="22"/>
            <w:szCs w:val="22"/>
            <w:lang w:val="ru-RU" w:eastAsia="zh-CN" w:bidi="hi-IN"/>
          </w:rPr>
          <w:t>/</w:t>
        </w:r>
      </w:hyperlink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)</w:t>
      </w:r>
      <w:r w:rsidR="00B87D22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,</w:t>
      </w: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вашего региона, другой литературой о ваших редких животных и растениях, разобраться, почему избранные вами виды стали редкими или исчезают. Этих животных или эти растения следует нарисовать. К рисункам нужно написать краткий комментарий – почему вы выбрали именно этот вид, чем он примечателен и что ему угрожает.</w:t>
      </w:r>
    </w:p>
    <w:p w:rsidR="00677846" w:rsidRPr="00677846" w:rsidRDefault="00677846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proofErr w:type="gramStart"/>
      <w:r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Все материалы участников будут размещены на нашем сайте </w:t>
      </w:r>
      <w:r w:rsidR="003121CC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«КРАСНАЯ КНИГА ЯКУТИИ ГЛАЗАМИ ДЕТЕЙ» </w:t>
      </w:r>
      <w:hyperlink r:id="rId6" w:history="1"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http</w:t>
        </w:r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://</w:t>
        </w:r>
        <w:proofErr w:type="spellStart"/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sakharedbook</w:t>
        </w:r>
        <w:proofErr w:type="spellEnd"/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.</w:t>
        </w:r>
        <w:proofErr w:type="spellStart"/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blogspot</w:t>
        </w:r>
        <w:proofErr w:type="spellEnd"/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.</w:t>
        </w:r>
        <w:r w:rsidR="003121CC" w:rsidRPr="006D3FD6">
          <w:rPr>
            <w:rStyle w:val="a7"/>
            <w:rFonts w:ascii="Times New Roman" w:eastAsia="DejaVu Sans" w:hAnsi="Times New Roman"/>
            <w:kern w:val="1"/>
            <w:sz w:val="22"/>
            <w:szCs w:val="22"/>
            <w:lang w:eastAsia="zh-CN" w:bidi="hi-IN"/>
          </w:rPr>
          <w:t>com</w:t>
        </w:r>
        <w:r w:rsidR="003121CC" w:rsidRPr="003121CC">
          <w:rPr>
            <w:rStyle w:val="a7"/>
            <w:rFonts w:ascii="Times New Roman" w:eastAsia="DejaVu Sans" w:hAnsi="Times New Roman"/>
            <w:kern w:val="1"/>
            <w:sz w:val="22"/>
            <w:szCs w:val="22"/>
            <w:lang w:val="ru-RU" w:eastAsia="zh-CN" w:bidi="hi-IN"/>
          </w:rPr>
          <w:t>/</w:t>
        </w:r>
      </w:hyperlink>
      <w:r w:rsidR="003121CC" w:rsidRPr="003121CC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</w:t>
      </w:r>
      <w:r w:rsidR="00B87D22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, на котором будет создана отдельная вкладка  для этого конкурса.</w:t>
      </w:r>
      <w:r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</w:t>
      </w:r>
      <w:proofErr w:type="gramEnd"/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При оценке работ учитываются самостоятельность и качество исполнения, соответствие теме, отсутствие биологических ошибок.</w:t>
      </w:r>
    </w:p>
    <w:p w:rsidR="000827BA" w:rsidRPr="000827BA" w:rsidRDefault="000827BA" w:rsidP="000827BA">
      <w:pPr>
        <w:pStyle w:val="a5"/>
        <w:ind w:firstLine="225"/>
        <w:jc w:val="both"/>
        <w:rPr>
          <w:rStyle w:val="a6"/>
          <w:rFonts w:cs="Times New Roman"/>
          <w:bCs w:val="0"/>
          <w:color w:val="000000"/>
          <w:sz w:val="22"/>
          <w:szCs w:val="22"/>
        </w:rPr>
      </w:pPr>
      <w:r w:rsidRPr="000827BA">
        <w:rPr>
          <w:rStyle w:val="a6"/>
          <w:rFonts w:cs="Times New Roman"/>
          <w:bCs w:val="0"/>
          <w:color w:val="000000"/>
          <w:sz w:val="22"/>
          <w:szCs w:val="22"/>
        </w:rPr>
        <w:t>Требования к рисунку: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</w:pP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возраст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участников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–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до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18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лет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рисунок должны соответствовать заявленной тематике конкурса;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рисунок должен быть </w:t>
      </w:r>
      <w:r w:rsidRPr="000827B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>самостоятельной</w:t>
      </w: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работой ребенка;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рисунок должен быть оригинальным (не срисованным);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размер листа– </w:t>
      </w:r>
      <w:proofErr w:type="gramStart"/>
      <w:r w:rsidRPr="000827B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>не</w:t>
      </w:r>
      <w:proofErr w:type="gramEnd"/>
      <w:r w:rsidRPr="000827BA"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  <w:t xml:space="preserve"> более 30х40 см</w:t>
      </w: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(формат А3),включая рамку, если она необходима;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не принимаются рисунки в электронном виде;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</w:pP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присланные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работы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не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возвращаются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lastRenderedPageBreak/>
        <w:t xml:space="preserve">рисунок не скручивать и не складывать! 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при оформлении рисунков просьба не использовать скотч или иные синтетические материалы;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сведения об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автореуказываются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только на обороте рисунка либо приклеиваются с обратной стороны так, чтобы не портить сам рисунок.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Пожалуйста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,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не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используйте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степлер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eastAsia="zh-CN" w:bidi="hi-IN"/>
        </w:rPr>
        <w:t>!</w:t>
      </w:r>
    </w:p>
    <w:p w:rsidR="000827BA" w:rsidRPr="000827BA" w:rsidRDefault="000827BA" w:rsidP="000827BA">
      <w:pPr>
        <w:spacing w:after="0" w:line="240" w:lineRule="auto"/>
        <w:ind w:left="720"/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</w:pPr>
      <w:proofErr w:type="spellStart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>Формат</w:t>
      </w:r>
      <w:proofErr w:type="spellEnd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>маркировки</w:t>
      </w:r>
      <w:proofErr w:type="spellEnd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>рисунка</w:t>
      </w:r>
      <w:proofErr w:type="spellEnd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eastAsia="zh-CN" w:bidi="hi-IN"/>
        </w:rPr>
        <w:t xml:space="preserve">: </w:t>
      </w:r>
    </w:p>
    <w:tbl>
      <w:tblPr>
        <w:tblW w:w="1115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495"/>
        <w:gridCol w:w="6663"/>
      </w:tblGrid>
      <w:tr w:rsidR="000827BA" w:rsidRPr="000827BA" w:rsidTr="00AA2A28">
        <w:trPr>
          <w:trHeight w:val="24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Название</w:t>
            </w:r>
            <w:proofErr w:type="spellEnd"/>
            <w:r w:rsidRPr="000827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рисунка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27BA" w:rsidRPr="000827BA" w:rsidTr="00AA2A28">
        <w:trPr>
          <w:trHeight w:val="18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Имя</w:t>
            </w:r>
            <w:proofErr w:type="spellEnd"/>
            <w:r w:rsidRPr="000827B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фамилия</w:t>
            </w:r>
            <w:proofErr w:type="spellEnd"/>
            <w:r w:rsidRPr="000827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автора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27BA" w:rsidRPr="00B87D22" w:rsidTr="00AA2A28">
        <w:trPr>
          <w:trHeight w:val="130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27BA">
              <w:rPr>
                <w:rFonts w:ascii="Times New Roman" w:hAnsi="Times New Roman"/>
                <w:sz w:val="22"/>
                <w:szCs w:val="22"/>
                <w:lang w:val="ru-RU"/>
              </w:rPr>
              <w:t>Возраст (сколько лет, а не дата рождения)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827BA" w:rsidRPr="00B87D22" w:rsidTr="00AA2A28">
        <w:trPr>
          <w:trHeight w:val="237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27BA">
              <w:rPr>
                <w:rFonts w:ascii="Times New Roman" w:hAnsi="Times New Roman"/>
                <w:sz w:val="22"/>
                <w:szCs w:val="22"/>
                <w:lang w:val="ru-RU"/>
              </w:rPr>
              <w:t>Город или посёлок, где живёт ребёнок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827BA" w:rsidRPr="000827BA" w:rsidTr="00AA2A28">
        <w:trPr>
          <w:trHeight w:val="237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Образовательное</w:t>
            </w:r>
            <w:proofErr w:type="spellEnd"/>
            <w:r w:rsidRPr="000827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учреждение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27BA" w:rsidRPr="00B87D22" w:rsidTr="00AA2A28">
        <w:trPr>
          <w:trHeight w:val="440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27BA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Организация, от которой работа отправлена в ЦОДП – заповедник, парк или др.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827BA" w:rsidRPr="000827BA" w:rsidTr="00AA2A28">
        <w:trPr>
          <w:trHeight w:val="235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BA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827BA" w:rsidRPr="000827BA" w:rsidRDefault="000827BA" w:rsidP="000827B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0827BA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</w:tbl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b/>
          <w:bCs/>
          <w:kern w:val="1"/>
          <w:sz w:val="22"/>
          <w:szCs w:val="22"/>
          <w:lang w:eastAsia="zh-CN" w:bidi="hi-IN"/>
        </w:rPr>
      </w:pPr>
      <w:proofErr w:type="spellStart"/>
      <w:r w:rsidRPr="000827BA">
        <w:rPr>
          <w:rFonts w:ascii="Times New Roman" w:eastAsia="DejaVu Sans" w:hAnsi="Times New Roman"/>
          <w:b/>
          <w:bCs/>
          <w:kern w:val="1"/>
          <w:sz w:val="22"/>
          <w:szCs w:val="22"/>
          <w:lang w:eastAsia="zh-CN" w:bidi="hi-IN"/>
        </w:rPr>
        <w:t>Требования</w:t>
      </w:r>
      <w:proofErr w:type="spellEnd"/>
      <w:r w:rsidRPr="000827BA">
        <w:rPr>
          <w:rFonts w:ascii="Times New Roman" w:eastAsia="DejaVu Sans" w:hAnsi="Times New Roman"/>
          <w:b/>
          <w:bCs/>
          <w:kern w:val="1"/>
          <w:sz w:val="22"/>
          <w:szCs w:val="22"/>
          <w:lang w:eastAsia="zh-CN" w:bidi="hi-IN"/>
        </w:rPr>
        <w:t xml:space="preserve"> к </w:t>
      </w:r>
      <w:proofErr w:type="spellStart"/>
      <w:r w:rsidRPr="000827BA">
        <w:rPr>
          <w:rFonts w:ascii="Times New Roman" w:eastAsia="DejaVu Sans" w:hAnsi="Times New Roman"/>
          <w:b/>
          <w:bCs/>
          <w:kern w:val="1"/>
          <w:sz w:val="22"/>
          <w:szCs w:val="22"/>
          <w:lang w:eastAsia="zh-CN" w:bidi="hi-IN"/>
        </w:rPr>
        <w:t>тексту</w:t>
      </w:r>
      <w:proofErr w:type="spellEnd"/>
      <w:r w:rsidRPr="000827BA">
        <w:rPr>
          <w:rFonts w:ascii="Times New Roman" w:eastAsia="DejaVu Sans" w:hAnsi="Times New Roman"/>
          <w:b/>
          <w:bCs/>
          <w:kern w:val="1"/>
          <w:sz w:val="22"/>
          <w:szCs w:val="22"/>
          <w:lang w:eastAsia="zh-CN" w:bidi="hi-IN"/>
        </w:rPr>
        <w:t>: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комментарий может иметь произвольный формат, но должен соответствовать заявленной тематике конкурса;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текст должен быть оригинальным (авторским), при этом он, конечно, может быть основан на материалах из достоверных источников;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rPr>
          <w:rFonts w:ascii="Times New Roman" w:eastAsia="DejaVu Sans" w:hAnsi="Times New Roman"/>
          <w:b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объем текста – примерно 60 слов или четверть страницы;</w:t>
      </w:r>
    </w:p>
    <w:p w:rsidR="000827BA" w:rsidRPr="000827BA" w:rsidRDefault="000827BA" w:rsidP="000827BA">
      <w:pPr>
        <w:numPr>
          <w:ilvl w:val="0"/>
          <w:numId w:val="14"/>
        </w:numPr>
        <w:spacing w:after="0" w:line="240" w:lineRule="auto"/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комментарий пишется на отдельном листе формата А</w:t>
      </w:r>
      <w:proofErr w:type="gramStart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4</w:t>
      </w:r>
      <w:proofErr w:type="gramEnd"/>
      <w:r w:rsidRPr="000827BA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 xml:space="preserve"> (или А5) от руки или набирается на компьютере и </w:t>
      </w:r>
      <w:r w:rsidR="003121CC">
        <w:rPr>
          <w:rFonts w:ascii="Times New Roman" w:eastAsia="DejaVu Sans" w:hAnsi="Times New Roman"/>
          <w:bCs/>
          <w:kern w:val="1"/>
          <w:sz w:val="22"/>
          <w:szCs w:val="22"/>
          <w:lang w:val="ru-RU" w:eastAsia="zh-CN" w:bidi="hi-IN"/>
        </w:rPr>
        <w:t>прилагается к конкурсной работе.</w:t>
      </w:r>
    </w:p>
    <w:p w:rsidR="000827BA" w:rsidRPr="000827BA" w:rsidRDefault="000827BA" w:rsidP="000827BA">
      <w:pPr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827BA" w:rsidRPr="000848F5" w:rsidRDefault="000848F5" w:rsidP="000827BA">
      <w:pPr>
        <w:spacing w:after="0" w:line="240" w:lineRule="auto"/>
        <w:ind w:firstLine="284"/>
        <w:rPr>
          <w:rFonts w:ascii="Times New Roman" w:eastAsia="DejaVu Sans" w:hAnsi="Times New Roman"/>
          <w:b/>
          <w:i/>
          <w:kern w:val="1"/>
          <w:sz w:val="22"/>
          <w:szCs w:val="22"/>
          <w:lang w:val="ru-RU" w:eastAsia="zh-CN" w:bidi="hi-IN"/>
        </w:rPr>
      </w:pPr>
      <w:r w:rsidRPr="000848F5">
        <w:rPr>
          <w:rFonts w:ascii="Times New Roman" w:eastAsia="DejaVu Sans" w:hAnsi="Times New Roman"/>
          <w:b/>
          <w:i/>
          <w:kern w:val="1"/>
          <w:sz w:val="22"/>
          <w:szCs w:val="22"/>
          <w:lang w:val="ru-RU" w:eastAsia="zh-CN" w:bidi="hi-IN"/>
        </w:rPr>
        <w:t xml:space="preserve">2. </w:t>
      </w:r>
      <w:r w:rsidR="000827BA" w:rsidRPr="000848F5">
        <w:rPr>
          <w:rFonts w:ascii="Times New Roman" w:eastAsia="DejaVu Sans" w:hAnsi="Times New Roman"/>
          <w:b/>
          <w:i/>
          <w:kern w:val="1"/>
          <w:sz w:val="22"/>
          <w:szCs w:val="22"/>
          <w:lang w:val="ru-RU" w:eastAsia="zh-CN" w:bidi="hi-IN"/>
        </w:rPr>
        <w:t>Конкурс на лучший девиз «Марша парков»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Каждый год «Марш парков» проходит под новым девизом, который учитывает актуальные национальные и международные события и проблемы, имеющие отношение к охраняемым природным территориям. Девиз помогает локальным координаторам выстраивать и разнообразить свою работу, его используют при определении тематики конкурсов, при работе со СМИ и населением. Объявляя конкурс на лучший девиз «Марша парков», мы ждем от Вас новых идей и формулировок.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Один участник может представить на конкурс не более пяти девизов. Конкурсная работа должна сопровождаться следующей информацией: ФИО автора, возраст, город/поселок, организация.</w:t>
      </w:r>
    </w:p>
    <w:p w:rsidR="000827BA" w:rsidRPr="00AA2A28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AA2A28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Напоминаем девизы «Марша парков» последних лет: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2018: Молодежь и природа – общее будущее!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2017: Заповедной России сто лет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2016: Природе важен каждый. Сохраним биологическое разнообразие!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2015: Почвы – бесценное природное наследие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2014: Вода для жизни – в живой природе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2013: Заповедной природе – надежную защиту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2012: Защитим заповедную природу от пожаров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2011: Живые леса – благоприятный климат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2010: </w:t>
      </w:r>
      <w:proofErr w:type="spellStart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Биоразнообразие</w:t>
      </w:r>
      <w:proofErr w:type="spellEnd"/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 xml:space="preserve"> – основа жизни на Земле</w:t>
      </w:r>
    </w:p>
    <w:p w:rsidR="000827BA" w:rsidRPr="000827BA" w:rsidRDefault="000827BA" w:rsidP="000827BA">
      <w:pPr>
        <w:spacing w:after="0" w:line="240" w:lineRule="auto"/>
        <w:ind w:firstLine="284"/>
        <w:rPr>
          <w:rFonts w:ascii="Times New Roman" w:eastAsia="DejaVu Sans" w:hAnsi="Times New Roman"/>
          <w:b/>
          <w:kern w:val="1"/>
          <w:sz w:val="22"/>
          <w:szCs w:val="22"/>
          <w:lang w:eastAsia="zh-CN" w:bidi="hi-IN"/>
        </w:rPr>
      </w:pPr>
      <w:proofErr w:type="spellStart"/>
      <w:r w:rsidRPr="000827BA">
        <w:rPr>
          <w:rFonts w:ascii="Times New Roman" w:eastAsia="DejaVu Sans" w:hAnsi="Times New Roman"/>
          <w:b/>
          <w:kern w:val="1"/>
          <w:sz w:val="22"/>
          <w:szCs w:val="22"/>
          <w:lang w:eastAsia="zh-CN" w:bidi="hi-IN"/>
        </w:rPr>
        <w:t>Требования</w:t>
      </w:r>
      <w:proofErr w:type="spellEnd"/>
      <w:r w:rsidRPr="000827BA">
        <w:rPr>
          <w:rFonts w:ascii="Times New Roman" w:eastAsia="DejaVu Sans" w:hAnsi="Times New Roman"/>
          <w:b/>
          <w:kern w:val="1"/>
          <w:sz w:val="22"/>
          <w:szCs w:val="22"/>
          <w:lang w:eastAsia="zh-CN" w:bidi="hi-IN"/>
        </w:rPr>
        <w:t xml:space="preserve"> к </w:t>
      </w:r>
      <w:proofErr w:type="spellStart"/>
      <w:r w:rsidRPr="000827BA">
        <w:rPr>
          <w:rFonts w:ascii="Times New Roman" w:eastAsia="DejaVu Sans" w:hAnsi="Times New Roman"/>
          <w:b/>
          <w:kern w:val="1"/>
          <w:sz w:val="22"/>
          <w:szCs w:val="22"/>
          <w:lang w:eastAsia="zh-CN" w:bidi="hi-IN"/>
        </w:rPr>
        <w:t>работам</w:t>
      </w:r>
      <w:proofErr w:type="spellEnd"/>
      <w:r w:rsidRPr="000827BA">
        <w:rPr>
          <w:rFonts w:ascii="Times New Roman" w:eastAsia="DejaVu Sans" w:hAnsi="Times New Roman"/>
          <w:b/>
          <w:kern w:val="1"/>
          <w:sz w:val="22"/>
          <w:szCs w:val="22"/>
          <w:lang w:eastAsia="zh-CN" w:bidi="hi-IN"/>
        </w:rPr>
        <w:t>:</w:t>
      </w:r>
    </w:p>
    <w:p w:rsidR="000827BA" w:rsidRPr="000827BA" w:rsidRDefault="000827BA" w:rsidP="000827BA">
      <w:pPr>
        <w:numPr>
          <w:ilvl w:val="0"/>
          <w:numId w:val="15"/>
        </w:numPr>
        <w:spacing w:after="0" w:line="240" w:lineRule="auto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в конкурсе могут участвовать как взрослые, так и дети;</w:t>
      </w:r>
    </w:p>
    <w:p w:rsidR="000827BA" w:rsidRPr="000827BA" w:rsidRDefault="000827BA" w:rsidP="000827BA">
      <w:pPr>
        <w:numPr>
          <w:ilvl w:val="0"/>
          <w:numId w:val="15"/>
        </w:numPr>
        <w:spacing w:after="0" w:line="240" w:lineRule="auto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девиз должен иметь отношение к тематике «Марша парков», затрагивать общезначимые проблемы;</w:t>
      </w:r>
    </w:p>
    <w:p w:rsidR="000827BA" w:rsidRPr="000827BA" w:rsidRDefault="000827BA" w:rsidP="000827BA">
      <w:pPr>
        <w:numPr>
          <w:ilvl w:val="0"/>
          <w:numId w:val="15"/>
        </w:numPr>
        <w:spacing w:after="0" w:line="240" w:lineRule="auto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приветствуется оригинальность и актуальность девиза;</w:t>
      </w:r>
    </w:p>
    <w:p w:rsidR="000827BA" w:rsidRPr="000827BA" w:rsidRDefault="000827BA" w:rsidP="000827BA">
      <w:pPr>
        <w:numPr>
          <w:ilvl w:val="0"/>
          <w:numId w:val="15"/>
        </w:numPr>
        <w:spacing w:after="0" w:line="240" w:lineRule="auto"/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</w:pPr>
      <w:r w:rsidRPr="000827BA">
        <w:rPr>
          <w:rFonts w:ascii="Times New Roman" w:eastAsia="DejaVu Sans" w:hAnsi="Times New Roman"/>
          <w:kern w:val="1"/>
          <w:sz w:val="22"/>
          <w:szCs w:val="22"/>
          <w:lang w:val="ru-RU" w:eastAsia="zh-CN" w:bidi="hi-IN"/>
        </w:rPr>
        <w:t>девиз должен быть кратким – не более 6 слов.</w:t>
      </w:r>
    </w:p>
    <w:p w:rsidR="000827BA" w:rsidRDefault="000827BA" w:rsidP="00F95B0D">
      <w:pPr>
        <w:pStyle w:val="a5"/>
        <w:ind w:firstLine="426"/>
        <w:jc w:val="both"/>
        <w:rPr>
          <w:rFonts w:cs="Times New Roman"/>
          <w:color w:val="000000"/>
        </w:rPr>
      </w:pPr>
    </w:p>
    <w:p w:rsidR="00F95B0D" w:rsidRPr="003C7BE6" w:rsidRDefault="00F95B0D" w:rsidP="00F95B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3C7BE6">
        <w:rPr>
          <w:rFonts w:ascii="Times New Roman" w:hAnsi="Times New Roman"/>
          <w:sz w:val="24"/>
          <w:szCs w:val="24"/>
          <w:lang w:val="ru-RU"/>
        </w:rPr>
        <w:t>◄►◄►◄</w:t>
      </w:r>
      <w:r w:rsidRPr="003C7BE6">
        <w:rPr>
          <w:rFonts w:ascii="Times New Roman" w:hAnsi="Times New Roman"/>
          <w:i/>
          <w:sz w:val="24"/>
          <w:szCs w:val="24"/>
          <w:lang w:val="ru-RU"/>
        </w:rPr>
        <w:t>►◄►◄►◄►◄►◄►◄►◄►</w:t>
      </w:r>
    </w:p>
    <w:p w:rsidR="00F95B0D" w:rsidRPr="003C7BE6" w:rsidRDefault="00F95B0D" w:rsidP="00F95B0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95B0D" w:rsidRPr="00F95B0D" w:rsidRDefault="00F95B0D" w:rsidP="00F95B0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Мин</w:t>
      </w:r>
      <w:r w:rsidR="003C7BE6">
        <w:rPr>
          <w:rFonts w:ascii="Times New Roman" w:hAnsi="Times New Roman"/>
          <w:b/>
          <w:i/>
          <w:sz w:val="24"/>
          <w:szCs w:val="24"/>
          <w:lang w:val="ru-RU"/>
        </w:rPr>
        <w:t>истерство охраны природы Р</w:t>
      </w:r>
      <w:proofErr w:type="gramStart"/>
      <w:r w:rsidR="003C7BE6">
        <w:rPr>
          <w:rFonts w:ascii="Times New Roman" w:hAnsi="Times New Roman"/>
          <w:b/>
          <w:i/>
          <w:sz w:val="24"/>
          <w:szCs w:val="24"/>
          <w:lang w:val="ru-RU"/>
        </w:rPr>
        <w:t>С(</w:t>
      </w:r>
      <w:proofErr w:type="gramEnd"/>
      <w:r w:rsidR="003C7BE6">
        <w:rPr>
          <w:rFonts w:ascii="Times New Roman" w:hAnsi="Times New Roman"/>
          <w:b/>
          <w:i/>
          <w:sz w:val="24"/>
          <w:szCs w:val="24"/>
          <w:lang w:val="ru-RU"/>
        </w:rPr>
        <w:t xml:space="preserve">Я) </w:t>
      </w: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и ФГБУ «Государственный природный заповедник «Олекминский» объявляет проведение следующих республиканских конкурсов и акци</w:t>
      </w:r>
      <w:r w:rsidR="000848F5">
        <w:rPr>
          <w:rFonts w:ascii="Times New Roman" w:hAnsi="Times New Roman"/>
          <w:b/>
          <w:i/>
          <w:sz w:val="24"/>
          <w:szCs w:val="24"/>
          <w:lang w:val="ru-RU"/>
        </w:rPr>
        <w:t>й</w:t>
      </w:r>
      <w:r w:rsidRPr="00F95B0D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C250E5" w:rsidRPr="000848F5" w:rsidRDefault="000848F5" w:rsidP="00C250E5">
      <w:pPr>
        <w:widowControl w:val="0"/>
        <w:spacing w:after="0" w:line="240" w:lineRule="auto"/>
        <w:ind w:right="-6" w:firstLine="567"/>
        <w:rPr>
          <w:rFonts w:ascii="Times New Roman" w:hAnsi="Times New Roman"/>
          <w:b/>
          <w:i/>
          <w:sz w:val="22"/>
          <w:lang w:val="ru-RU"/>
        </w:rPr>
      </w:pPr>
      <w:r w:rsidRPr="000848F5">
        <w:rPr>
          <w:rFonts w:ascii="Times New Roman" w:hAnsi="Times New Roman"/>
          <w:b/>
          <w:bCs/>
          <w:i/>
          <w:sz w:val="22"/>
          <w:lang w:val="ru-RU"/>
        </w:rPr>
        <w:t xml:space="preserve">1. </w:t>
      </w:r>
      <w:r w:rsidR="00C250E5" w:rsidRPr="000848F5">
        <w:rPr>
          <w:rFonts w:ascii="Times New Roman" w:hAnsi="Times New Roman"/>
          <w:b/>
          <w:bCs/>
          <w:i/>
          <w:sz w:val="22"/>
          <w:lang w:val="ru-RU"/>
        </w:rPr>
        <w:t>Конкурс на лучшее мероприятие, посвящённое особо охраняемым природным территориям</w:t>
      </w:r>
    </w:p>
    <w:p w:rsidR="00C250E5" w:rsidRPr="00C250E5" w:rsidRDefault="00C250E5" w:rsidP="00C250E5">
      <w:pPr>
        <w:widowControl w:val="0"/>
        <w:spacing w:after="0" w:line="240" w:lineRule="auto"/>
        <w:ind w:right="-6" w:firstLine="567"/>
        <w:rPr>
          <w:rFonts w:ascii="Times New Roman" w:hAnsi="Times New Roman"/>
          <w:sz w:val="22"/>
          <w:lang w:val="ru-RU"/>
        </w:rPr>
      </w:pPr>
      <w:r w:rsidRPr="00C250E5">
        <w:rPr>
          <w:rFonts w:ascii="Times New Roman" w:hAnsi="Times New Roman"/>
          <w:sz w:val="22"/>
          <w:lang w:val="ru-RU"/>
        </w:rPr>
        <w:t xml:space="preserve">На конкурс принимаются методические материалы, подробно описывающие суть и способы проведения мероприятий, посвящённых заповедникам, национальным и природным паркам, заказникам и другим ООПТ. </w:t>
      </w:r>
      <w:proofErr w:type="gramStart"/>
      <w:r w:rsidRPr="00C250E5">
        <w:rPr>
          <w:rFonts w:ascii="Times New Roman" w:hAnsi="Times New Roman"/>
          <w:sz w:val="22"/>
          <w:lang w:val="ru-RU"/>
        </w:rPr>
        <w:t>Это могут быть описания конкретных действий в помощь заповедным территориям, агитационных компаний, акций по сбору благотворительных средств для ООПТ, либо разработки занятий, уроков, бесед, творческих вечеров, конкурсов, семинаров, фестивалей, олимпиад и других информационно-познавательных мероприятий на заповедную тематику как для детей (воспитанников детских садов, школьников, участников кружков, студентов колледжей и вузов), так и для взрослых.</w:t>
      </w:r>
      <w:proofErr w:type="gramEnd"/>
    </w:p>
    <w:p w:rsidR="00C250E5" w:rsidRPr="000848F5" w:rsidRDefault="00C250E5" w:rsidP="00C250E5">
      <w:pPr>
        <w:spacing w:after="0" w:line="240" w:lineRule="auto"/>
        <w:ind w:right="-6" w:firstLine="567"/>
        <w:outlineLvl w:val="0"/>
        <w:rPr>
          <w:rFonts w:ascii="Times New Roman" w:hAnsi="Times New Roman"/>
          <w:sz w:val="22"/>
        </w:rPr>
      </w:pPr>
      <w:proofErr w:type="spellStart"/>
      <w:r w:rsidRPr="000848F5">
        <w:rPr>
          <w:rFonts w:ascii="Times New Roman" w:hAnsi="Times New Roman"/>
          <w:bCs/>
          <w:sz w:val="22"/>
        </w:rPr>
        <w:t>Требования</w:t>
      </w:r>
      <w:proofErr w:type="spellEnd"/>
      <w:r w:rsidRPr="000848F5">
        <w:rPr>
          <w:rFonts w:ascii="Times New Roman" w:hAnsi="Times New Roman"/>
          <w:bCs/>
          <w:sz w:val="22"/>
        </w:rPr>
        <w:t xml:space="preserve"> к </w:t>
      </w:r>
      <w:proofErr w:type="spellStart"/>
      <w:r w:rsidRPr="000848F5">
        <w:rPr>
          <w:rFonts w:ascii="Times New Roman" w:hAnsi="Times New Roman"/>
          <w:bCs/>
          <w:sz w:val="22"/>
        </w:rPr>
        <w:t>конкурсным</w:t>
      </w:r>
      <w:proofErr w:type="spellEnd"/>
      <w:r w:rsidRPr="000848F5">
        <w:rPr>
          <w:rFonts w:ascii="Times New Roman" w:hAnsi="Times New Roman"/>
          <w:bCs/>
          <w:sz w:val="22"/>
        </w:rPr>
        <w:t xml:space="preserve"> </w:t>
      </w:r>
      <w:proofErr w:type="spellStart"/>
      <w:r w:rsidRPr="000848F5">
        <w:rPr>
          <w:rFonts w:ascii="Times New Roman" w:hAnsi="Times New Roman"/>
          <w:bCs/>
          <w:sz w:val="22"/>
        </w:rPr>
        <w:t>работам</w:t>
      </w:r>
      <w:proofErr w:type="spellEnd"/>
      <w:r w:rsidRPr="000848F5">
        <w:rPr>
          <w:rFonts w:ascii="Times New Roman" w:hAnsi="Times New Roman"/>
          <w:bCs/>
          <w:sz w:val="22"/>
        </w:rPr>
        <w:t xml:space="preserve">: </w:t>
      </w:r>
    </w:p>
    <w:p w:rsidR="00C250E5" w:rsidRPr="00C250E5" w:rsidRDefault="00C250E5" w:rsidP="00C250E5">
      <w:pPr>
        <w:numPr>
          <w:ilvl w:val="0"/>
          <w:numId w:val="16"/>
        </w:numPr>
        <w:autoSpaceDE w:val="0"/>
        <w:autoSpaceDN w:val="0"/>
        <w:spacing w:after="0" w:line="240" w:lineRule="auto"/>
        <w:ind w:left="0" w:right="-6" w:firstLine="567"/>
        <w:rPr>
          <w:rFonts w:ascii="Times New Roman" w:hAnsi="Times New Roman"/>
          <w:sz w:val="22"/>
          <w:lang w:val="ru-RU"/>
        </w:rPr>
      </w:pPr>
      <w:r w:rsidRPr="00C250E5">
        <w:rPr>
          <w:rFonts w:ascii="Times New Roman" w:hAnsi="Times New Roman"/>
          <w:sz w:val="22"/>
          <w:lang w:val="ru-RU"/>
        </w:rPr>
        <w:lastRenderedPageBreak/>
        <w:t>мероприятия должны иметь непосредственное отношение к заповедникам, национальным паркам или другим ООПТ;</w:t>
      </w:r>
    </w:p>
    <w:p w:rsidR="00C250E5" w:rsidRPr="00C250E5" w:rsidRDefault="00C250E5" w:rsidP="00C250E5">
      <w:pPr>
        <w:numPr>
          <w:ilvl w:val="0"/>
          <w:numId w:val="16"/>
        </w:numPr>
        <w:autoSpaceDE w:val="0"/>
        <w:autoSpaceDN w:val="0"/>
        <w:spacing w:after="0" w:line="240" w:lineRule="auto"/>
        <w:ind w:left="0" w:right="-6" w:firstLine="567"/>
        <w:rPr>
          <w:rFonts w:ascii="Times New Roman" w:hAnsi="Times New Roman"/>
          <w:sz w:val="22"/>
          <w:lang w:val="ru-RU"/>
        </w:rPr>
      </w:pPr>
      <w:r w:rsidRPr="00C250E5">
        <w:rPr>
          <w:rFonts w:ascii="Times New Roman" w:hAnsi="Times New Roman"/>
          <w:sz w:val="22"/>
          <w:lang w:val="ru-RU"/>
        </w:rPr>
        <w:t>приветствуются дополнительные материалы, которые используются при проведении описываемого мероприятия или иллюстрируют его;</w:t>
      </w:r>
    </w:p>
    <w:p w:rsidR="00C250E5" w:rsidRPr="00C250E5" w:rsidRDefault="00C250E5" w:rsidP="00C250E5">
      <w:pPr>
        <w:numPr>
          <w:ilvl w:val="0"/>
          <w:numId w:val="16"/>
        </w:numPr>
        <w:autoSpaceDE w:val="0"/>
        <w:autoSpaceDN w:val="0"/>
        <w:spacing w:after="0" w:line="240" w:lineRule="auto"/>
        <w:ind w:left="0" w:right="-6" w:firstLine="567"/>
        <w:rPr>
          <w:rFonts w:ascii="Times New Roman" w:hAnsi="Times New Roman"/>
          <w:b/>
          <w:bCs/>
          <w:spacing w:val="-3"/>
          <w:sz w:val="22"/>
          <w:lang w:val="ru-RU"/>
        </w:rPr>
      </w:pPr>
      <w:r w:rsidRPr="00C250E5">
        <w:rPr>
          <w:rFonts w:ascii="Times New Roman" w:hAnsi="Times New Roman"/>
          <w:spacing w:val="-3"/>
          <w:sz w:val="22"/>
          <w:lang w:val="ru-RU"/>
        </w:rPr>
        <w:t xml:space="preserve">каждая работа должна быть обязательно подписана: ФИО автора, место его работы, название населенного пункта, организация, от которой прислана работа (заповедник, парк, экологическое объединение, образовательное учреждение  и т.п.), год. </w:t>
      </w:r>
    </w:p>
    <w:p w:rsidR="00C250E5" w:rsidRPr="00C250E5" w:rsidRDefault="00C250E5" w:rsidP="00C250E5">
      <w:pPr>
        <w:widowControl w:val="0"/>
        <w:spacing w:after="0" w:line="240" w:lineRule="auto"/>
        <w:ind w:right="-6" w:firstLine="567"/>
        <w:rPr>
          <w:rFonts w:ascii="Times New Roman" w:hAnsi="Times New Roman"/>
          <w:sz w:val="22"/>
          <w:lang w:val="ru-RU"/>
        </w:rPr>
      </w:pPr>
      <w:r w:rsidRPr="00C250E5">
        <w:rPr>
          <w:rFonts w:ascii="Times New Roman" w:hAnsi="Times New Roman"/>
          <w:sz w:val="22"/>
          <w:lang w:val="ru-RU"/>
        </w:rPr>
        <w:t>При выборе лучших разработок будут учитываться природоохранная эффективность, информативность, доступность изложения, творческий подход.</w:t>
      </w:r>
    </w:p>
    <w:p w:rsidR="00C250E5" w:rsidRPr="00C250E5" w:rsidRDefault="00C250E5" w:rsidP="00C250E5">
      <w:pPr>
        <w:widowControl w:val="0"/>
        <w:spacing w:after="0" w:line="240" w:lineRule="auto"/>
        <w:ind w:right="-6" w:firstLine="567"/>
        <w:rPr>
          <w:rFonts w:ascii="Times New Roman" w:hAnsi="Times New Roman"/>
          <w:sz w:val="22"/>
          <w:lang w:val="ru-RU"/>
        </w:rPr>
      </w:pPr>
      <w:r w:rsidRPr="00C250E5">
        <w:rPr>
          <w:rFonts w:ascii="Times New Roman" w:hAnsi="Times New Roman"/>
          <w:sz w:val="22"/>
          <w:lang w:val="ru-RU"/>
        </w:rPr>
        <w:t>В конкурсе могут участвовать сотрудники ООПТ, учреждений образования и культуры, общественных организаций, воспитатели, учителя, педагоги – все, кто имеет опыт проведения «Марша парков» и желание поделиться им с другими энтузиастами природоохранного дела.</w:t>
      </w:r>
    </w:p>
    <w:p w:rsidR="00635777" w:rsidRDefault="00635777" w:rsidP="00F95B0D">
      <w:pPr>
        <w:spacing w:after="0" w:line="240" w:lineRule="auto"/>
        <w:ind w:right="-73" w:firstLine="540"/>
        <w:rPr>
          <w:rFonts w:ascii="Times New Roman" w:hAnsi="Times New Roman"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677846" w:rsidRPr="000848F5" w:rsidRDefault="000848F5" w:rsidP="00F95B0D">
      <w:pPr>
        <w:spacing w:after="0" w:line="240" w:lineRule="auto"/>
        <w:ind w:right="-73" w:firstLine="540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</w:pPr>
      <w:r w:rsidRPr="000848F5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 xml:space="preserve">2. </w:t>
      </w:r>
      <w:r w:rsidR="00677846" w:rsidRPr="000848F5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>Конкурс</w:t>
      </w:r>
      <w:r w:rsidR="002D14C4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 xml:space="preserve"> отчетов </w:t>
      </w:r>
      <w:r w:rsidR="00677846" w:rsidRPr="000848F5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 xml:space="preserve"> «Заповедный урок»</w:t>
      </w:r>
    </w:p>
    <w:p w:rsidR="000848F5" w:rsidRDefault="000848F5" w:rsidP="006778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0848F5" w:rsidRPr="000848F5" w:rsidRDefault="000848F5" w:rsidP="002D14C4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Проект «Всероссийский заповедный урок» реализуется </w:t>
      </w:r>
      <w:proofErr w:type="spellStart"/>
      <w:r w:rsidRPr="000848F5">
        <w:rPr>
          <w:rFonts w:ascii="Times New Roman" w:eastAsia="Times New Roman" w:hAnsi="Times New Roman"/>
          <w:sz w:val="22"/>
          <w:szCs w:val="22"/>
          <w:bdr w:val="none" w:sz="0" w:space="0" w:color="auto" w:frame="1"/>
          <w:lang w:val="ru-RU" w:eastAsia="ru-RU" w:bidi="ar-SA"/>
        </w:rPr>
        <w:t>ЭкоЦентром</w:t>
      </w:r>
      <w:proofErr w:type="spellEnd"/>
      <w:r w:rsidRPr="000848F5">
        <w:rPr>
          <w:rFonts w:ascii="Times New Roman" w:eastAsia="Times New Roman" w:hAnsi="Times New Roman"/>
          <w:sz w:val="22"/>
          <w:szCs w:val="22"/>
          <w:bdr w:val="none" w:sz="0" w:space="0" w:color="auto" w:frame="1"/>
          <w:lang w:val="ru-RU" w:eastAsia="ru-RU" w:bidi="ar-SA"/>
        </w:rPr>
        <w:t xml:space="preserve"> «Заповедники» </w:t>
      </w:r>
      <w:hyperlink r:id="rId7" w:history="1">
        <w:r w:rsidRPr="002D14C4">
          <w:rPr>
            <w:rStyle w:val="a7"/>
            <w:rFonts w:ascii="Times New Roman" w:eastAsia="Times New Roman" w:hAnsi="Times New Roman"/>
            <w:color w:val="auto"/>
            <w:sz w:val="24"/>
            <w:szCs w:val="28"/>
            <w:lang w:val="ru-RU" w:eastAsia="ru-RU"/>
          </w:rPr>
          <w:t>http://www.wildnet.ru/</w:t>
        </w:r>
      </w:hyperlink>
      <w:r w:rsidR="002D14C4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Pr="000848F5">
        <w:rPr>
          <w:rFonts w:ascii="Times New Roman" w:eastAsia="Times New Roman" w:hAnsi="Times New Roman"/>
          <w:sz w:val="22"/>
          <w:szCs w:val="22"/>
          <w:bdr w:val="none" w:sz="0" w:space="0" w:color="auto" w:frame="1"/>
          <w:lang w:val="ru-RU" w:eastAsia="ru-RU" w:bidi="ar-SA"/>
        </w:rPr>
        <w:t> в рамках программы "</w:t>
      </w:r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Движение друзей заповедных островов"  при поддержке  Минприроды России и </w:t>
      </w:r>
      <w:proofErr w:type="spellStart"/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Минобрнауки</w:t>
      </w:r>
      <w:proofErr w:type="spellEnd"/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России.</w:t>
      </w:r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</w:t>
      </w:r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Идею реализации урока поддержали Российское движение школьников, Всемирный фонд дикой природы,  Русское географическое общество и экологическое Движение «ЭКА».</w:t>
      </w:r>
    </w:p>
    <w:p w:rsidR="000848F5" w:rsidRPr="002D14C4" w:rsidRDefault="000848F5" w:rsidP="002D1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2D14C4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На сайте проекта </w:t>
      </w:r>
      <w:hyperlink r:id="rId8" w:history="1">
        <w:r w:rsidRPr="002D14C4">
          <w:rPr>
            <w:rStyle w:val="a7"/>
            <w:rFonts w:ascii="Times New Roman" w:eastAsia="Times New Roman" w:hAnsi="Times New Roman"/>
            <w:color w:val="auto"/>
            <w:sz w:val="24"/>
            <w:szCs w:val="28"/>
            <w:lang w:val="ru-RU" w:eastAsia="ru-RU"/>
          </w:rPr>
          <w:t>https://xn--80ae</w:t>
        </w:r>
        <w:r w:rsidRPr="002D14C4">
          <w:rPr>
            <w:rStyle w:val="a7"/>
            <w:rFonts w:ascii="Times New Roman" w:eastAsia="Times New Roman" w:hAnsi="Times New Roman"/>
            <w:color w:val="auto"/>
            <w:sz w:val="24"/>
            <w:szCs w:val="28"/>
            <w:lang w:val="ru-RU" w:eastAsia="ru-RU"/>
          </w:rPr>
          <w:t>g</w:t>
        </w:r>
        <w:r w:rsidRPr="002D14C4">
          <w:rPr>
            <w:rStyle w:val="a7"/>
            <w:rFonts w:ascii="Times New Roman" w:eastAsia="Times New Roman" w:hAnsi="Times New Roman"/>
            <w:color w:val="auto"/>
            <w:sz w:val="24"/>
            <w:szCs w:val="28"/>
            <w:lang w:val="ru-RU" w:eastAsia="ru-RU"/>
          </w:rPr>
          <w:t>dhqhwffes2b0h.xn--p1ai/</w:t>
        </w:r>
      </w:hyperlink>
      <w:r w:rsidR="002D14C4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 </w:t>
      </w:r>
      <w:r w:rsidRPr="002D14C4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="002D14C4"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представлены готовые </w:t>
      </w:r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  Всероссийские и региональные заповедные уроки, которые помогут вам рассказать о  природном и культурном наследии заповедной системы России.</w:t>
      </w:r>
    </w:p>
    <w:p w:rsidR="002D14C4" w:rsidRPr="000848F5" w:rsidRDefault="002D14C4" w:rsidP="002D14C4">
      <w:pPr>
        <w:shd w:val="clear" w:color="auto" w:fill="FFFFFF"/>
        <w:spacing w:after="0" w:line="240" w:lineRule="auto"/>
        <w:ind w:firstLine="567"/>
        <w:textAlignment w:val="baseline"/>
        <w:rPr>
          <w:rFonts w:ascii="museo_cyrillic500" w:eastAsia="Times New Roman" w:hAnsi="museo_cyrillic500"/>
          <w:sz w:val="29"/>
          <w:szCs w:val="29"/>
          <w:lang w:val="ru-RU" w:eastAsia="ru-RU" w:bidi="ar-SA"/>
        </w:rPr>
      </w:pPr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Мы предлагаем Вам присоединиться к проекту </w:t>
      </w:r>
      <w:r w:rsidRPr="000848F5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«Всероссийский заповедный урок»</w:t>
      </w:r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и провести эти уроки для  детей в Ваших населенных </w:t>
      </w:r>
      <w:proofErr w:type="gramStart"/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пунктах</w:t>
      </w:r>
      <w:proofErr w:type="gramEnd"/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Отчеты  о проведенных уроках  и сканы полученных дипломов направляйте в наш адрес. Самые активные участники проекта</w:t>
      </w:r>
      <w:r w:rsidRPr="002D14C4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получат благодарственные письма и призы от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госзаповедника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«Олекминский».</w:t>
      </w:r>
    </w:p>
    <w:p w:rsidR="000848F5" w:rsidRDefault="000848F5" w:rsidP="006778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C250E5" w:rsidRPr="002D14C4" w:rsidRDefault="000848F5" w:rsidP="002D14C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</w:t>
      </w:r>
      <w:r w:rsidR="002D14C4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3. </w:t>
      </w:r>
      <w:r w:rsidR="00C250E5" w:rsidRPr="002D14C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К</w:t>
      </w:r>
      <w:r w:rsidR="002D14C4" w:rsidRPr="002D14C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онкурс фотографии «Любимый край</w:t>
      </w:r>
      <w:r w:rsidR="00C250E5" w:rsidRPr="002D14C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.</w:t>
      </w:r>
      <w:r w:rsidR="00C250E5" w:rsidRPr="002D14C4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p w:rsidR="00C250E5" w:rsidRPr="00AA2A28" w:rsidRDefault="00C250E5" w:rsidP="00AA2A28">
      <w:pPr>
        <w:pStyle w:val="2"/>
        <w:widowControl w:val="0"/>
        <w:ind w:left="0" w:firstLine="360"/>
        <w:jc w:val="both"/>
      </w:pPr>
      <w:r w:rsidRPr="00AA2A28">
        <w:t xml:space="preserve">На конкурс принимаются фотографии, иллюстрирующие многообразие обитателей </w:t>
      </w:r>
      <w:r w:rsidR="002D14C4">
        <w:t>природы Вашего края</w:t>
      </w:r>
      <w:r w:rsidRPr="00AA2A28">
        <w:t xml:space="preserve">. </w:t>
      </w:r>
    </w:p>
    <w:p w:rsidR="00C250E5" w:rsidRPr="002D14C4" w:rsidRDefault="00C250E5" w:rsidP="00AA2A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14C4">
        <w:rPr>
          <w:rFonts w:ascii="Times New Roman" w:hAnsi="Times New Roman"/>
          <w:sz w:val="24"/>
          <w:szCs w:val="24"/>
        </w:rPr>
        <w:t>Требования</w:t>
      </w:r>
      <w:proofErr w:type="spellEnd"/>
      <w:r w:rsidRPr="002D14C4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2D14C4">
        <w:rPr>
          <w:rFonts w:ascii="Times New Roman" w:hAnsi="Times New Roman"/>
          <w:sz w:val="24"/>
          <w:szCs w:val="24"/>
        </w:rPr>
        <w:t>работам</w:t>
      </w:r>
      <w:proofErr w:type="spellEnd"/>
      <w:r w:rsidRPr="002D14C4">
        <w:rPr>
          <w:rFonts w:ascii="Times New Roman" w:hAnsi="Times New Roman"/>
          <w:sz w:val="24"/>
          <w:szCs w:val="24"/>
        </w:rPr>
        <w:t>:</w:t>
      </w:r>
    </w:p>
    <w:p w:rsidR="00C250E5" w:rsidRPr="00AA2A28" w:rsidRDefault="00C250E5" w:rsidP="00AA2A28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A2A28">
        <w:rPr>
          <w:rFonts w:ascii="Times New Roman" w:hAnsi="Times New Roman"/>
          <w:sz w:val="24"/>
          <w:szCs w:val="24"/>
          <w:lang w:val="ru-RU"/>
        </w:rPr>
        <w:t>они должны быть посвящены заповедным территориям, представителям животного и растительного мира заповедников, национальных парков и других ООПТ;</w:t>
      </w:r>
    </w:p>
    <w:p w:rsidR="00C250E5" w:rsidRPr="002D14C4" w:rsidRDefault="00C250E5" w:rsidP="00AA2A28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pacing w:val="-3"/>
          <w:sz w:val="22"/>
          <w:szCs w:val="22"/>
          <w:lang w:val="ru-RU"/>
        </w:rPr>
      </w:pPr>
      <w:r w:rsidRPr="00AA2A28">
        <w:rPr>
          <w:rFonts w:ascii="Times New Roman" w:hAnsi="Times New Roman"/>
          <w:sz w:val="24"/>
          <w:szCs w:val="24"/>
          <w:lang w:val="ru-RU"/>
        </w:rPr>
        <w:t>фотографии могут быть присланы либо напечатанными на бумаге, либо в электронном виде размером не более 100 Кб на адрес</w:t>
      </w:r>
      <w:r w:rsidR="00AA2A28" w:rsidRPr="00AA2A2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9" w:history="1">
        <w:r w:rsidR="00AA2A28" w:rsidRPr="00EF46F7">
          <w:rPr>
            <w:rStyle w:val="a7"/>
            <w:rFonts w:ascii="Times New Roman" w:hAnsi="Times New Roman"/>
            <w:sz w:val="24"/>
            <w:szCs w:val="24"/>
          </w:rPr>
          <w:t>coordinatmp</w:t>
        </w:r>
        <w:r w:rsidR="00AA2A28" w:rsidRPr="00EF46F7">
          <w:rPr>
            <w:rStyle w:val="a7"/>
            <w:rFonts w:ascii="Times New Roman" w:hAnsi="Times New Roman"/>
            <w:sz w:val="24"/>
            <w:szCs w:val="24"/>
            <w:lang w:val="ru-RU"/>
          </w:rPr>
          <w:t>@</w:t>
        </w:r>
        <w:r w:rsidR="00AA2A28" w:rsidRPr="00EF46F7">
          <w:rPr>
            <w:rStyle w:val="a7"/>
            <w:rFonts w:ascii="Times New Roman" w:hAnsi="Times New Roman"/>
            <w:sz w:val="24"/>
            <w:szCs w:val="24"/>
          </w:rPr>
          <w:t>mail</w:t>
        </w:r>
        <w:r w:rsidR="00AA2A28" w:rsidRPr="00EF46F7">
          <w:rPr>
            <w:rStyle w:val="a7"/>
            <w:rFonts w:ascii="Times New Roman" w:hAnsi="Times New Roman"/>
            <w:sz w:val="24"/>
            <w:szCs w:val="24"/>
            <w:lang w:val="ru-RU"/>
          </w:rPr>
          <w:t>.</w:t>
        </w:r>
        <w:r w:rsidR="00AA2A28" w:rsidRPr="00EF46F7">
          <w:rPr>
            <w:rStyle w:val="a7"/>
            <w:rFonts w:ascii="Times New Roman" w:hAnsi="Times New Roman"/>
            <w:sz w:val="24"/>
            <w:szCs w:val="24"/>
          </w:rPr>
          <w:t>ru</w:t>
        </w:r>
      </w:hyperlink>
      <w:r w:rsidR="00AA2A28" w:rsidRPr="00AA2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2A2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A2A28">
        <w:rPr>
          <w:rFonts w:ascii="Times New Roman" w:hAnsi="Times New Roman"/>
          <w:sz w:val="24"/>
          <w:szCs w:val="24"/>
          <w:lang w:val="ru-RU"/>
        </w:rPr>
        <w:t xml:space="preserve">либо на </w:t>
      </w:r>
      <w:proofErr w:type="spellStart"/>
      <w:r w:rsidR="00AA2A28">
        <w:rPr>
          <w:rFonts w:ascii="Times New Roman" w:hAnsi="Times New Roman"/>
          <w:sz w:val="24"/>
          <w:szCs w:val="24"/>
          <w:lang w:val="ru-RU"/>
        </w:rPr>
        <w:t>флеш-носителе</w:t>
      </w:r>
      <w:proofErr w:type="spellEnd"/>
      <w:r w:rsidRPr="00AA2A2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D14C4" w:rsidRPr="002D14C4">
        <w:rPr>
          <w:rFonts w:ascii="Times New Roman" w:hAnsi="Times New Roman"/>
          <w:sz w:val="22"/>
          <w:szCs w:val="22"/>
          <w:lang w:val="ru-RU"/>
        </w:rPr>
        <w:t xml:space="preserve">К фотографии желательно приложить название животного и </w:t>
      </w:r>
      <w:proofErr w:type="gramStart"/>
      <w:r w:rsidR="002D14C4" w:rsidRPr="002D14C4">
        <w:rPr>
          <w:rFonts w:ascii="Times New Roman" w:hAnsi="Times New Roman"/>
          <w:sz w:val="22"/>
          <w:szCs w:val="22"/>
          <w:lang w:val="ru-RU"/>
        </w:rPr>
        <w:t>места</w:t>
      </w:r>
      <w:proofErr w:type="gramEnd"/>
      <w:r w:rsidR="002D14C4" w:rsidRPr="002D14C4">
        <w:rPr>
          <w:rFonts w:ascii="Times New Roman" w:hAnsi="Times New Roman"/>
          <w:sz w:val="22"/>
          <w:szCs w:val="22"/>
          <w:lang w:val="ru-RU"/>
        </w:rPr>
        <w:t xml:space="preserve"> где Вам удалось его сфотографировать.</w:t>
      </w:r>
    </w:p>
    <w:p w:rsidR="007370AE" w:rsidRPr="002D14C4" w:rsidRDefault="007370AE" w:rsidP="00F95B0D">
      <w:pPr>
        <w:spacing w:after="0" w:line="240" w:lineRule="auto"/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95B0D" w:rsidRPr="002D14C4" w:rsidRDefault="002D14C4" w:rsidP="00F95B0D">
      <w:pPr>
        <w:spacing w:after="0" w:line="240" w:lineRule="auto"/>
        <w:ind w:right="-73" w:firstLine="540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</w:pPr>
      <w:r w:rsidRPr="002D14C4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 xml:space="preserve">4. </w:t>
      </w:r>
      <w:r w:rsidR="00F95B0D" w:rsidRPr="002D14C4"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val="ru-RU"/>
        </w:rPr>
        <w:t>Практическая работа по сохранению окружающей среды:</w:t>
      </w:r>
    </w:p>
    <w:p w:rsidR="00F95B0D" w:rsidRPr="00F95B0D" w:rsidRDefault="002D14C4" w:rsidP="00F95B0D">
      <w:pPr>
        <w:spacing w:after="0" w:line="240" w:lineRule="auto"/>
        <w:ind w:right="-73" w:firstLine="540"/>
        <w:rPr>
          <w:rFonts w:ascii="Times New Roman" w:hAnsi="Times New Roman"/>
          <w:iCs/>
          <w:snapToGrid w:val="0"/>
          <w:sz w:val="24"/>
          <w:szCs w:val="24"/>
          <w:lang w:val="ru-RU"/>
        </w:rPr>
      </w:pPr>
      <w:r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4.1. </w:t>
      </w:r>
      <w:r w:rsidR="00F95B0D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>Акция «Посади дерево»</w:t>
      </w:r>
      <w:r w:rsidR="00AA2A28"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 xml:space="preserve"> </w:t>
      </w:r>
      <w:r w:rsidR="00F95B0D" w:rsidRPr="00F95B0D">
        <w:rPr>
          <w:rFonts w:ascii="Times New Roman" w:hAnsi="Times New Roman"/>
          <w:iCs/>
          <w:snapToGrid w:val="0"/>
          <w:sz w:val="24"/>
          <w:szCs w:val="24"/>
          <w:lang w:val="ru-RU"/>
        </w:rPr>
        <w:t xml:space="preserve">(посадка деревьев в </w:t>
      </w:r>
      <w:proofErr w:type="spellStart"/>
      <w:r w:rsidR="00F95B0D" w:rsidRPr="00F95B0D">
        <w:rPr>
          <w:rFonts w:ascii="Times New Roman" w:hAnsi="Times New Roman"/>
          <w:iCs/>
          <w:snapToGrid w:val="0"/>
          <w:sz w:val="24"/>
          <w:szCs w:val="24"/>
          <w:lang w:val="ru-RU"/>
        </w:rPr>
        <w:t>водоохранной</w:t>
      </w:r>
      <w:proofErr w:type="spellEnd"/>
      <w:r w:rsidR="00F95B0D" w:rsidRPr="00F95B0D">
        <w:rPr>
          <w:rFonts w:ascii="Times New Roman" w:hAnsi="Times New Roman"/>
          <w:iCs/>
          <w:snapToGrid w:val="0"/>
          <w:sz w:val="24"/>
          <w:szCs w:val="24"/>
          <w:lang w:val="ru-RU"/>
        </w:rPr>
        <w:t xml:space="preserve"> зоне, озеленение территорий образовательных учреждений,  населенных пунктов, парков, аллей, личных подворий). </w:t>
      </w:r>
    </w:p>
    <w:p w:rsidR="00F95B0D" w:rsidRPr="00F95B0D" w:rsidRDefault="002D14C4" w:rsidP="00F95B0D">
      <w:pPr>
        <w:spacing w:after="0" w:line="240" w:lineRule="auto"/>
        <w:ind w:right="-73" w:firstLine="540"/>
        <w:rPr>
          <w:rFonts w:ascii="Times New Roman" w:hAnsi="Times New Roman"/>
          <w:iCs/>
          <w:sz w:val="24"/>
          <w:szCs w:val="24"/>
          <w:lang w:val="ru-RU"/>
        </w:rPr>
      </w:pPr>
      <w:r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4.2. </w:t>
      </w:r>
      <w:proofErr w:type="gramStart"/>
      <w:r w:rsidR="00F95B0D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>Акция «Сохраним Землю</w:t>
      </w:r>
      <w:r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чистой!</w:t>
      </w:r>
      <w:r w:rsidR="00F95B0D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>»</w:t>
      </w:r>
      <w:r w:rsidR="00AA2A28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="00F95B0D" w:rsidRPr="00F95B0D">
        <w:rPr>
          <w:rFonts w:ascii="Times New Roman" w:hAnsi="Times New Roman"/>
          <w:iCs/>
          <w:sz w:val="24"/>
          <w:szCs w:val="24"/>
          <w:lang w:val="ru-RU"/>
        </w:rPr>
        <w:t>(очистка территории (парков, аллей, площадей и т.д.) в черте города, субботники).</w:t>
      </w:r>
      <w:proofErr w:type="gramEnd"/>
    </w:p>
    <w:p w:rsidR="00F95B0D" w:rsidRPr="00F95B0D" w:rsidRDefault="002D14C4" w:rsidP="00F95B0D">
      <w:pPr>
        <w:spacing w:after="0" w:line="240" w:lineRule="auto"/>
        <w:ind w:right="-73" w:firstLine="540"/>
        <w:rPr>
          <w:rFonts w:ascii="Times New Roman" w:hAnsi="Times New Roman"/>
          <w:iCs/>
          <w:snapToGrid w:val="0"/>
          <w:sz w:val="24"/>
          <w:szCs w:val="24"/>
          <w:lang w:val="ru-RU"/>
        </w:rPr>
      </w:pPr>
      <w:r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4.3. </w:t>
      </w:r>
      <w:r w:rsidR="00F95B0D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>Акция «Сохраним Леса»</w:t>
      </w:r>
      <w:r w:rsidR="00AA2A28" w:rsidRPr="002D14C4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="00F95B0D" w:rsidRPr="00F95B0D">
        <w:rPr>
          <w:rFonts w:ascii="Times New Roman" w:hAnsi="Times New Roman"/>
          <w:iCs/>
          <w:sz w:val="24"/>
          <w:szCs w:val="24"/>
          <w:lang w:val="ru-RU"/>
        </w:rPr>
        <w:t>(очистка пригородных лесов от захламленности,  стихийных свалок).</w:t>
      </w:r>
    </w:p>
    <w:p w:rsidR="00F95B0D" w:rsidRPr="00F95B0D" w:rsidRDefault="008B01E2" w:rsidP="00F95B0D">
      <w:pPr>
        <w:spacing w:after="0" w:line="240" w:lineRule="auto"/>
        <w:ind w:right="-73" w:firstLine="540"/>
        <w:rPr>
          <w:rFonts w:ascii="Times New Roman" w:hAnsi="Times New Roman"/>
          <w:sz w:val="24"/>
          <w:szCs w:val="24"/>
          <w:lang w:val="ru-RU"/>
        </w:rPr>
      </w:pPr>
      <w:r w:rsidRPr="008B01E2">
        <w:rPr>
          <w:rFonts w:ascii="Times New Roman" w:hAnsi="Times New Roman"/>
          <w:i/>
          <w:sz w:val="24"/>
          <w:szCs w:val="24"/>
          <w:lang w:val="ru-RU"/>
        </w:rPr>
        <w:t xml:space="preserve">4.4. </w:t>
      </w:r>
      <w:r w:rsidR="00F95B0D" w:rsidRPr="008B01E2">
        <w:rPr>
          <w:rFonts w:ascii="Times New Roman" w:hAnsi="Times New Roman"/>
          <w:i/>
          <w:sz w:val="24"/>
          <w:szCs w:val="24"/>
          <w:lang w:val="ru-RU"/>
        </w:rPr>
        <w:t>Акция «Поможем реке»</w:t>
      </w:r>
      <w:r w:rsidR="00F95B0D" w:rsidRPr="008B01E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A2A28">
        <w:rPr>
          <w:rFonts w:ascii="Times New Roman" w:hAnsi="Times New Roman"/>
          <w:sz w:val="24"/>
          <w:szCs w:val="24"/>
          <w:lang w:val="ru-RU"/>
        </w:rPr>
        <w:t>(</w:t>
      </w:r>
      <w:r w:rsidR="00F95B0D" w:rsidRPr="00F95B0D">
        <w:rPr>
          <w:rFonts w:ascii="Times New Roman" w:hAnsi="Times New Roman"/>
          <w:sz w:val="24"/>
          <w:szCs w:val="24"/>
          <w:lang w:val="ru-RU"/>
        </w:rPr>
        <w:t>уборка</w:t>
      </w:r>
      <w:r w:rsidR="00AA2A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95B0D" w:rsidRPr="00F95B0D">
        <w:rPr>
          <w:rFonts w:ascii="Times New Roman" w:hAnsi="Times New Roman"/>
          <w:sz w:val="24"/>
          <w:szCs w:val="24"/>
          <w:lang w:val="ru-RU"/>
        </w:rPr>
        <w:t>водоохранных</w:t>
      </w:r>
      <w:proofErr w:type="spellEnd"/>
      <w:r w:rsidR="00F95B0D" w:rsidRPr="00F95B0D">
        <w:rPr>
          <w:rFonts w:ascii="Times New Roman" w:hAnsi="Times New Roman"/>
          <w:sz w:val="24"/>
          <w:szCs w:val="24"/>
          <w:lang w:val="ru-RU"/>
        </w:rPr>
        <w:t xml:space="preserve"> зон от мусора</w:t>
      </w:r>
      <w:r w:rsidR="00AA2A28">
        <w:rPr>
          <w:rFonts w:ascii="Times New Roman" w:hAnsi="Times New Roman"/>
          <w:sz w:val="24"/>
          <w:szCs w:val="24"/>
          <w:lang w:val="ru-RU"/>
        </w:rPr>
        <w:t>)</w:t>
      </w:r>
      <w:r w:rsidR="00F95B0D" w:rsidRPr="00F95B0D">
        <w:rPr>
          <w:rFonts w:ascii="Times New Roman" w:hAnsi="Times New Roman"/>
          <w:sz w:val="24"/>
          <w:szCs w:val="24"/>
          <w:lang w:val="ru-RU"/>
        </w:rPr>
        <w:t>.</w:t>
      </w:r>
    </w:p>
    <w:p w:rsidR="008B01E2" w:rsidRDefault="008B01E2" w:rsidP="00F95B0D">
      <w:pPr>
        <w:spacing w:after="0" w:line="240" w:lineRule="auto"/>
        <w:ind w:right="-73" w:firstLine="540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F95B0D" w:rsidRPr="008B01E2" w:rsidRDefault="00F95B0D" w:rsidP="00F95B0D">
      <w:pPr>
        <w:spacing w:after="0" w:line="240" w:lineRule="auto"/>
        <w:ind w:right="-73" w:firstLine="540"/>
        <w:rPr>
          <w:rFonts w:ascii="Times New Roman" w:hAnsi="Times New Roman"/>
          <w:iCs/>
          <w:sz w:val="24"/>
          <w:szCs w:val="24"/>
        </w:rPr>
      </w:pPr>
      <w:proofErr w:type="spellStart"/>
      <w:r w:rsidRPr="008B01E2">
        <w:rPr>
          <w:rFonts w:ascii="Times New Roman" w:hAnsi="Times New Roman"/>
          <w:iCs/>
          <w:sz w:val="24"/>
          <w:szCs w:val="24"/>
        </w:rPr>
        <w:t>Требование</w:t>
      </w:r>
      <w:proofErr w:type="spellEnd"/>
      <w:r w:rsidR="008B01E2" w:rsidRPr="008B01E2">
        <w:rPr>
          <w:rFonts w:ascii="Times New Roman" w:hAnsi="Times New Roman"/>
          <w:iCs/>
          <w:sz w:val="24"/>
          <w:szCs w:val="24"/>
          <w:lang w:val="ru-RU"/>
        </w:rPr>
        <w:t xml:space="preserve"> к отчету</w:t>
      </w:r>
      <w:r w:rsidRPr="008B01E2">
        <w:rPr>
          <w:rFonts w:ascii="Times New Roman" w:hAnsi="Times New Roman"/>
          <w:iCs/>
          <w:sz w:val="24"/>
          <w:szCs w:val="24"/>
        </w:rPr>
        <w:t xml:space="preserve">: </w:t>
      </w:r>
    </w:p>
    <w:p w:rsidR="00F95B0D" w:rsidRPr="008B01E2" w:rsidRDefault="008B01E2" w:rsidP="008B01E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73" w:firstLine="540"/>
        <w:rPr>
          <w:rFonts w:ascii="Times New Roman" w:hAnsi="Times New Roman"/>
          <w:b/>
          <w:caps/>
          <w:kern w:val="24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Подробно описать проведенную вами  работу с указанием места проведения, количество участников, объем проделанной работы. Приветствуется небольшие видеосюжеты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фотографии </w:t>
      </w:r>
    </w:p>
    <w:p w:rsidR="008B01E2" w:rsidRPr="00F95B0D" w:rsidRDefault="008B01E2" w:rsidP="008B01E2">
      <w:pPr>
        <w:spacing w:after="0" w:line="240" w:lineRule="auto"/>
        <w:ind w:left="540" w:right="-73"/>
        <w:rPr>
          <w:rFonts w:ascii="Times New Roman" w:hAnsi="Times New Roman"/>
          <w:b/>
          <w:caps/>
          <w:kern w:val="24"/>
          <w:sz w:val="24"/>
          <w:szCs w:val="24"/>
          <w:u w:val="single"/>
          <w:lang w:val="ru-RU"/>
        </w:rPr>
      </w:pPr>
    </w:p>
    <w:p w:rsidR="00F95B0D" w:rsidRPr="008B01E2" w:rsidRDefault="00F95B0D" w:rsidP="00F95B0D">
      <w:pPr>
        <w:spacing w:after="0" w:line="240" w:lineRule="auto"/>
        <w:ind w:right="-73" w:firstLine="540"/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8B01E2">
        <w:rPr>
          <w:rFonts w:ascii="Times New Roman" w:hAnsi="Times New Roman"/>
          <w:b/>
          <w:caps/>
          <w:color w:val="C00000"/>
          <w:kern w:val="24"/>
          <w:sz w:val="24"/>
          <w:szCs w:val="24"/>
          <w:lang w:val="ru-RU"/>
        </w:rPr>
        <w:t>Работы на конкурсы</w:t>
      </w:r>
      <w:r w:rsidR="003C7BE6" w:rsidRPr="008B01E2">
        <w:rPr>
          <w:rFonts w:ascii="Times New Roman" w:hAnsi="Times New Roman"/>
          <w:b/>
          <w:caps/>
          <w:color w:val="C00000"/>
          <w:kern w:val="24"/>
          <w:sz w:val="24"/>
          <w:szCs w:val="24"/>
          <w:lang w:val="ru-RU"/>
        </w:rPr>
        <w:t xml:space="preserve"> </w:t>
      </w:r>
      <w:r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>И</w:t>
      </w:r>
      <w:r w:rsidR="008B01E2"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ОТЧЕТЫ </w:t>
      </w:r>
      <w:r w:rsidR="003C7BE6"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 w:rsidRPr="008B01E2">
        <w:rPr>
          <w:rFonts w:ascii="Times New Roman" w:hAnsi="Times New Roman"/>
          <w:b/>
          <w:caps/>
          <w:color w:val="C00000"/>
          <w:kern w:val="24"/>
          <w:sz w:val="24"/>
          <w:szCs w:val="24"/>
          <w:lang w:val="ru-RU"/>
        </w:rPr>
        <w:t>принимаются до 1 июня</w:t>
      </w:r>
      <w:r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201</w:t>
      </w:r>
      <w:r w:rsidR="003C7BE6"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>9</w:t>
      </w:r>
      <w:r w:rsidRPr="008B01E2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года</w:t>
      </w:r>
    </w:p>
    <w:p w:rsidR="00F95B0D" w:rsidRPr="00F95B0D" w:rsidRDefault="00F95B0D" w:rsidP="00F95B0D">
      <w:pPr>
        <w:spacing w:after="0" w:line="240" w:lineRule="auto"/>
        <w:ind w:right="-74" w:firstLine="567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F95B0D" w:rsidRPr="00F95B0D" w:rsidRDefault="00F95B0D" w:rsidP="00F95B0D">
      <w:pPr>
        <w:spacing w:after="0" w:line="240" w:lineRule="auto"/>
        <w:ind w:right="-74" w:firstLine="567"/>
        <w:rPr>
          <w:rFonts w:ascii="Times New Roman" w:hAnsi="Times New Roman"/>
          <w:bCs/>
          <w:snapToGrid w:val="0"/>
          <w:sz w:val="24"/>
          <w:szCs w:val="24"/>
          <w:lang w:val="ru-RU"/>
        </w:rPr>
      </w:pPr>
      <w:r w:rsidRPr="00F95B0D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ЖДЕМ ВАШИХ РАБОТ по адресу:</w:t>
      </w:r>
      <w:r w:rsidRPr="00F95B0D">
        <w:rPr>
          <w:rFonts w:ascii="Times New Roman" w:hAnsi="Times New Roman"/>
          <w:bCs/>
          <w:snapToGrid w:val="0"/>
          <w:sz w:val="24"/>
          <w:szCs w:val="24"/>
          <w:lang w:val="ru-RU"/>
        </w:rPr>
        <w:t xml:space="preserve">678100, Республика Саха (Якутия), Олёкминский район, г. Олёкминск, ул. Филатова, д.6. Визит-Центр  Олекминского заповедника (с пометкой «Марш парков») Потаповой Наталье Витальевне. Тел/факс (41138) 420-89, 416-83.  </w:t>
      </w:r>
      <w:r w:rsidRPr="00F95B0D">
        <w:rPr>
          <w:rFonts w:ascii="Times New Roman" w:hAnsi="Times New Roman"/>
          <w:bCs/>
          <w:snapToGrid w:val="0"/>
          <w:sz w:val="24"/>
          <w:szCs w:val="24"/>
        </w:rPr>
        <w:t>E</w:t>
      </w:r>
      <w:r w:rsidRPr="00F95B0D">
        <w:rPr>
          <w:rFonts w:ascii="Times New Roman" w:hAnsi="Times New Roman"/>
          <w:bCs/>
          <w:snapToGrid w:val="0"/>
          <w:sz w:val="24"/>
          <w:szCs w:val="24"/>
          <w:lang w:val="ru-RU"/>
        </w:rPr>
        <w:t>-</w:t>
      </w:r>
      <w:r w:rsidRPr="00F95B0D">
        <w:rPr>
          <w:rFonts w:ascii="Times New Roman" w:hAnsi="Times New Roman"/>
          <w:bCs/>
          <w:snapToGrid w:val="0"/>
          <w:sz w:val="24"/>
          <w:szCs w:val="24"/>
        </w:rPr>
        <w:t>mail</w:t>
      </w:r>
      <w:r w:rsidRPr="00F95B0D">
        <w:rPr>
          <w:rFonts w:ascii="Times New Roman" w:hAnsi="Times New Roman"/>
          <w:bCs/>
          <w:snapToGrid w:val="0"/>
          <w:sz w:val="24"/>
          <w:szCs w:val="24"/>
          <w:lang w:val="ru-RU"/>
        </w:rPr>
        <w:t>:</w:t>
      </w:r>
      <w:hyperlink r:id="rId10" w:history="1">
        <w:r w:rsidRPr="00F95B0D">
          <w:rPr>
            <w:rStyle w:val="a7"/>
            <w:rFonts w:ascii="Times New Roman" w:hAnsi="Times New Roman"/>
            <w:snapToGrid w:val="0"/>
            <w:sz w:val="24"/>
            <w:szCs w:val="24"/>
          </w:rPr>
          <w:t>coordinatmp</w:t>
        </w:r>
        <w:r w:rsidRPr="00F95B0D">
          <w:rPr>
            <w:rStyle w:val="a7"/>
            <w:rFonts w:ascii="Times New Roman" w:hAnsi="Times New Roman"/>
            <w:snapToGrid w:val="0"/>
            <w:sz w:val="24"/>
            <w:szCs w:val="24"/>
            <w:lang w:val="ru-RU"/>
          </w:rPr>
          <w:t>@</w:t>
        </w:r>
        <w:r w:rsidRPr="00F95B0D">
          <w:rPr>
            <w:rStyle w:val="a7"/>
            <w:rFonts w:ascii="Times New Roman" w:hAnsi="Times New Roman"/>
            <w:snapToGrid w:val="0"/>
            <w:sz w:val="24"/>
            <w:szCs w:val="24"/>
          </w:rPr>
          <w:t>mail</w:t>
        </w:r>
        <w:r w:rsidRPr="00F95B0D">
          <w:rPr>
            <w:rStyle w:val="a7"/>
            <w:rFonts w:ascii="Times New Roman" w:hAnsi="Times New Roman"/>
            <w:snapToGrid w:val="0"/>
            <w:sz w:val="24"/>
            <w:szCs w:val="24"/>
            <w:lang w:val="ru-RU"/>
          </w:rPr>
          <w:t>.</w:t>
        </w:r>
        <w:r w:rsidRPr="00F95B0D">
          <w:rPr>
            <w:rStyle w:val="a7"/>
            <w:rFonts w:ascii="Times New Roman" w:hAnsi="Times New Roman"/>
            <w:snapToGrid w:val="0"/>
            <w:sz w:val="24"/>
            <w:szCs w:val="24"/>
          </w:rPr>
          <w:t>ru</w:t>
        </w:r>
      </w:hyperlink>
    </w:p>
    <w:sectPr w:rsidR="00F95B0D" w:rsidRPr="00F95B0D" w:rsidSect="0063577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cyrillic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8"/>
        <w:szCs w:val="28"/>
      </w:rPr>
    </w:lvl>
  </w:abstractNum>
  <w:abstractNum w:abstractNumId="1">
    <w:nsid w:val="13B13209"/>
    <w:multiLevelType w:val="hybridMultilevel"/>
    <w:tmpl w:val="A0264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B3ABA"/>
    <w:multiLevelType w:val="hybridMultilevel"/>
    <w:tmpl w:val="4CA25742"/>
    <w:lvl w:ilvl="0" w:tplc="BEBE3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4631742"/>
    <w:multiLevelType w:val="hybridMultilevel"/>
    <w:tmpl w:val="E54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15F2E"/>
    <w:multiLevelType w:val="hybridMultilevel"/>
    <w:tmpl w:val="51C42D7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7951250"/>
    <w:multiLevelType w:val="hybridMultilevel"/>
    <w:tmpl w:val="112E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5C1C"/>
    <w:multiLevelType w:val="hybridMultilevel"/>
    <w:tmpl w:val="CCFA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C65D4"/>
    <w:multiLevelType w:val="hybridMultilevel"/>
    <w:tmpl w:val="9CD29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0">
    <w:nsid w:val="55E464DC"/>
    <w:multiLevelType w:val="hybridMultilevel"/>
    <w:tmpl w:val="6296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6314FC"/>
    <w:multiLevelType w:val="multilevel"/>
    <w:tmpl w:val="7B5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D60FC"/>
    <w:multiLevelType w:val="multilevel"/>
    <w:tmpl w:val="E494B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6D4C3C56"/>
    <w:multiLevelType w:val="hybridMultilevel"/>
    <w:tmpl w:val="B3F2DC1A"/>
    <w:lvl w:ilvl="0" w:tplc="BEBE377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7366523F"/>
    <w:multiLevelType w:val="hybridMultilevel"/>
    <w:tmpl w:val="E54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95EAD"/>
    <w:multiLevelType w:val="multilevel"/>
    <w:tmpl w:val="DAB02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798248BD"/>
    <w:multiLevelType w:val="hybridMultilevel"/>
    <w:tmpl w:val="9D0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72962"/>
    <w:multiLevelType w:val="hybridMultilevel"/>
    <w:tmpl w:val="C18CC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DEE6F77"/>
    <w:multiLevelType w:val="hybridMultilevel"/>
    <w:tmpl w:val="D12E6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8"/>
  </w:num>
  <w:num w:numId="5">
    <w:abstractNumId w:val="15"/>
  </w:num>
  <w:num w:numId="6">
    <w:abstractNumId w:val="12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4"/>
  </w:num>
  <w:num w:numId="14">
    <w:abstractNumId w:val="3"/>
  </w:num>
  <w:num w:numId="15">
    <w:abstractNumId w:val="17"/>
  </w:num>
  <w:num w:numId="16">
    <w:abstractNumId w:val="9"/>
  </w:num>
  <w:num w:numId="17">
    <w:abstractNumId w:val="9"/>
  </w:num>
  <w:num w:numId="18">
    <w:abstractNumId w:val="5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0D"/>
    <w:rsid w:val="000827BA"/>
    <w:rsid w:val="000848F5"/>
    <w:rsid w:val="001732F3"/>
    <w:rsid w:val="00293637"/>
    <w:rsid w:val="002D14C4"/>
    <w:rsid w:val="00304902"/>
    <w:rsid w:val="003121CC"/>
    <w:rsid w:val="003C7BE6"/>
    <w:rsid w:val="003F0253"/>
    <w:rsid w:val="004C04D7"/>
    <w:rsid w:val="00635777"/>
    <w:rsid w:val="00677846"/>
    <w:rsid w:val="007370AE"/>
    <w:rsid w:val="007860B1"/>
    <w:rsid w:val="00816007"/>
    <w:rsid w:val="008B01E2"/>
    <w:rsid w:val="008E0873"/>
    <w:rsid w:val="009772DC"/>
    <w:rsid w:val="009F214F"/>
    <w:rsid w:val="00A34F03"/>
    <w:rsid w:val="00AA2A28"/>
    <w:rsid w:val="00B87D22"/>
    <w:rsid w:val="00C003E3"/>
    <w:rsid w:val="00C07C3C"/>
    <w:rsid w:val="00C250E5"/>
    <w:rsid w:val="00D33BFE"/>
    <w:rsid w:val="00E57957"/>
    <w:rsid w:val="00F9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D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0D"/>
    <w:pPr>
      <w:ind w:left="720"/>
      <w:contextualSpacing/>
    </w:pPr>
  </w:style>
  <w:style w:type="character" w:customStyle="1" w:styleId="val">
    <w:name w:val="val"/>
    <w:basedOn w:val="a0"/>
    <w:rsid w:val="00F95B0D"/>
  </w:style>
  <w:style w:type="paragraph" w:styleId="a4">
    <w:name w:val="Normal (Web)"/>
    <w:basedOn w:val="a"/>
    <w:uiPriority w:val="99"/>
    <w:rsid w:val="00F95B0D"/>
    <w:pPr>
      <w:spacing w:before="100" w:after="100" w:line="240" w:lineRule="auto"/>
      <w:jc w:val="left"/>
    </w:pPr>
    <w:rPr>
      <w:rFonts w:ascii="Times New Roman" w:eastAsia="Times New Roman" w:hAnsi="Times New Roman"/>
      <w:kern w:val="1"/>
      <w:sz w:val="24"/>
      <w:szCs w:val="24"/>
      <w:lang w:val="ru-RU" w:eastAsia="zh-CN" w:bidi="ar-SA"/>
    </w:rPr>
  </w:style>
  <w:style w:type="paragraph" w:customStyle="1" w:styleId="a5">
    <w:name w:val="Содержимое таблицы"/>
    <w:basedOn w:val="a"/>
    <w:uiPriority w:val="99"/>
    <w:rsid w:val="00F95B0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styleId="a6">
    <w:name w:val="Strong"/>
    <w:uiPriority w:val="99"/>
    <w:qFormat/>
    <w:rsid w:val="00F95B0D"/>
    <w:rPr>
      <w:b/>
      <w:bCs/>
    </w:rPr>
  </w:style>
  <w:style w:type="character" w:styleId="a7">
    <w:name w:val="Hyperlink"/>
    <w:basedOn w:val="a0"/>
    <w:uiPriority w:val="99"/>
    <w:unhideWhenUsed/>
    <w:rsid w:val="00F95B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637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C250E5"/>
    <w:pPr>
      <w:spacing w:before="100" w:beforeAutospacing="1" w:after="100" w:afterAutospacing="1" w:line="240" w:lineRule="auto"/>
    </w:pPr>
    <w:rPr>
      <w:rFonts w:ascii="Tahoma" w:eastAsia="Times New Roman" w:hAnsi="Tahoma" w:cs="Tahoma"/>
      <w:lang w:bidi="ar-SA"/>
    </w:rPr>
  </w:style>
  <w:style w:type="paragraph" w:styleId="2">
    <w:name w:val="Body Text Indent 2"/>
    <w:basedOn w:val="a"/>
    <w:link w:val="20"/>
    <w:rsid w:val="00C250E5"/>
    <w:pPr>
      <w:autoSpaceDE w:val="0"/>
      <w:autoSpaceDN w:val="0"/>
      <w:spacing w:after="0" w:line="240" w:lineRule="auto"/>
      <w:ind w:left="426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2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370AE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737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0848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gdhqhwffes2b0h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n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kharedbook.blogspo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dbookrf.ru/" TargetMode="External"/><Relationship Id="rId10" Type="http://schemas.openxmlformats.org/officeDocument/2006/relationships/hyperlink" Target="mailto:coordinatm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inat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7</cp:revision>
  <dcterms:created xsi:type="dcterms:W3CDTF">2019-03-21T00:31:00Z</dcterms:created>
  <dcterms:modified xsi:type="dcterms:W3CDTF">2019-03-21T08:20:00Z</dcterms:modified>
</cp:coreProperties>
</file>